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4BD40" w14:textId="324FE650" w:rsidR="004830A0" w:rsidRDefault="001D1917" w:rsidP="00243AF6">
      <w:pPr>
        <w:jc w:val="center"/>
        <w:rPr>
          <w:b/>
        </w:rPr>
      </w:pPr>
      <w:r>
        <w:rPr>
          <w:b/>
        </w:rPr>
        <w:t>Annex B</w:t>
      </w:r>
      <w:r w:rsidR="001C337D">
        <w:rPr>
          <w:b/>
        </w:rPr>
        <w:t xml:space="preserve"> - </w:t>
      </w:r>
      <w:r w:rsidR="004830A0" w:rsidRPr="004830A0">
        <w:rPr>
          <w:b/>
        </w:rPr>
        <w:t>Technical Evaluation Methodology</w:t>
      </w:r>
    </w:p>
    <w:p w14:paraId="2DC4BD41" w14:textId="77777777" w:rsidR="004830A0" w:rsidRDefault="004830A0" w:rsidP="00243AF6">
      <w:pPr>
        <w:numPr>
          <w:ilvl w:val="0"/>
          <w:numId w:val="1"/>
        </w:numPr>
        <w:tabs>
          <w:tab w:val="clear" w:pos="720"/>
          <w:tab w:val="num" w:pos="540"/>
        </w:tabs>
        <w:spacing w:before="240"/>
        <w:ind w:left="540" w:hanging="540"/>
      </w:pPr>
      <w:r>
        <w:t>The response to the Technical element of this Invitation to Tender (ITT) will be assessed by a team of Subject Matter Experts (SMEs)</w:t>
      </w:r>
      <w:r w:rsidR="00016082">
        <w:t xml:space="preserve"> deemed appropriate by the Authority</w:t>
      </w:r>
      <w:r>
        <w:t>.</w:t>
      </w:r>
      <w:r w:rsidR="00CB7C0F">
        <w:t xml:space="preserve"> These SMEs will evaluate each bid and will be referred to further in this document as the evaluators.</w:t>
      </w:r>
    </w:p>
    <w:p w14:paraId="2DC4BD42" w14:textId="77777777" w:rsidR="00334F0C" w:rsidRDefault="004830A0" w:rsidP="00334F0C">
      <w:pPr>
        <w:numPr>
          <w:ilvl w:val="0"/>
          <w:numId w:val="1"/>
        </w:numPr>
        <w:tabs>
          <w:tab w:val="clear" w:pos="720"/>
          <w:tab w:val="num" w:pos="540"/>
        </w:tabs>
        <w:spacing w:before="240"/>
        <w:ind w:left="540" w:hanging="540"/>
      </w:pPr>
      <w:r>
        <w:t xml:space="preserve">The Technical evaluation criterion is set out at </w:t>
      </w:r>
      <w:r w:rsidR="001C337D">
        <w:t>Appendix 1</w:t>
      </w:r>
      <w:r w:rsidR="00D5767D">
        <w:t xml:space="preserve"> and A</w:t>
      </w:r>
      <w:r w:rsidR="00334F0C">
        <w:t>ppendix 2</w:t>
      </w:r>
      <w:r>
        <w:t xml:space="preserve"> </w:t>
      </w:r>
      <w:r w:rsidR="0067387F">
        <w:t xml:space="preserve">including the </w:t>
      </w:r>
      <w:r w:rsidR="00CB7C0F">
        <w:t>marking method</w:t>
      </w:r>
      <w:r>
        <w:t xml:space="preserve"> and weighting of the criterion.</w:t>
      </w:r>
    </w:p>
    <w:p w14:paraId="2DC4BD5D" w14:textId="57A6EBD5" w:rsidR="00334F0C" w:rsidRDefault="00971432" w:rsidP="00937C93">
      <w:pPr>
        <w:numPr>
          <w:ilvl w:val="0"/>
          <w:numId w:val="1"/>
        </w:numPr>
        <w:tabs>
          <w:tab w:val="clear" w:pos="720"/>
          <w:tab w:val="num" w:pos="540"/>
        </w:tabs>
        <w:spacing w:before="240"/>
        <w:ind w:left="540" w:hanging="540"/>
      </w:pPr>
      <w:r>
        <w:t>All criteria</w:t>
      </w:r>
      <w:r w:rsidR="0067387F">
        <w:t xml:space="preserve"> will be </w:t>
      </w:r>
      <w:r w:rsidR="00334F0C" w:rsidRPr="00446934">
        <w:t xml:space="preserve">marked in </w:t>
      </w:r>
      <w:r w:rsidR="00937C93">
        <w:t xml:space="preserve">on a Scored </w:t>
      </w:r>
      <w:r w:rsidR="00937C93" w:rsidRPr="00937C93">
        <w:t>basis w</w:t>
      </w:r>
      <w:r w:rsidR="00E35147" w:rsidRPr="00937C93">
        <w:t>here</w:t>
      </w:r>
      <w:r w:rsidR="00E35147">
        <w:t xml:space="preserve"> the tender will be m</w:t>
      </w:r>
      <w:r w:rsidR="00937C93">
        <w:t>arked in accordance with Table 1</w:t>
      </w:r>
      <w:r w:rsidR="00E35147">
        <w:t xml:space="preserve"> detailed below</w:t>
      </w:r>
      <w:r w:rsidR="00334F0C">
        <w:t>:</w:t>
      </w:r>
    </w:p>
    <w:p w14:paraId="2DC4BD5E" w14:textId="77777777" w:rsidR="00334F0C" w:rsidRDefault="00334F0C" w:rsidP="009B0E71">
      <w:pPr>
        <w:pStyle w:val="Caption"/>
        <w:keepNext/>
        <w:spacing w:before="240"/>
      </w:pPr>
      <w:r>
        <w:t xml:space="preserve">Table </w:t>
      </w:r>
      <w:r w:rsidR="001D1917">
        <w:fldChar w:fldCharType="begin"/>
      </w:r>
      <w:r w:rsidR="001D1917">
        <w:instrText xml:space="preserve"> SEQ Table \* ARABIC </w:instrText>
      </w:r>
      <w:r w:rsidR="001D1917">
        <w:fldChar w:fldCharType="separate"/>
      </w:r>
      <w:r w:rsidR="008A694E">
        <w:rPr>
          <w:noProof/>
        </w:rPr>
        <w:t>1</w:t>
      </w:r>
      <w:r w:rsidR="001D1917">
        <w:rPr>
          <w:noProof/>
        </w:rPr>
        <w:fldChar w:fldCharType="end"/>
      </w:r>
      <w:r>
        <w:t xml:space="preserve"> - Technical Evaluation Marking for Scored Criteria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9061"/>
      </w:tblGrid>
      <w:tr w:rsidR="00334F0C" w:rsidRPr="00334F0C" w14:paraId="2DC4BD61" w14:textId="77777777" w:rsidTr="00937C93">
        <w:trPr>
          <w:cantSplit/>
          <w:tblHeader/>
        </w:trPr>
        <w:tc>
          <w:tcPr>
            <w:tcW w:w="828" w:type="dxa"/>
            <w:shd w:val="clear" w:color="auto" w:fill="CCCCCC"/>
          </w:tcPr>
          <w:p w14:paraId="2DC4BD5F" w14:textId="77777777" w:rsidR="00334F0C" w:rsidRPr="00334F0C" w:rsidRDefault="00334F0C" w:rsidP="00355ED5">
            <w:pPr>
              <w:rPr>
                <w:b/>
                <w:sz w:val="20"/>
                <w:szCs w:val="20"/>
              </w:rPr>
            </w:pPr>
            <w:r w:rsidRPr="00334F0C">
              <w:rPr>
                <w:b/>
                <w:sz w:val="20"/>
                <w:szCs w:val="20"/>
              </w:rPr>
              <w:t>Score</w:t>
            </w:r>
          </w:p>
        </w:tc>
        <w:tc>
          <w:tcPr>
            <w:tcW w:w="9061" w:type="dxa"/>
            <w:shd w:val="clear" w:color="auto" w:fill="CCCCCC"/>
          </w:tcPr>
          <w:p w14:paraId="2DC4BD60" w14:textId="77777777" w:rsidR="00334F0C" w:rsidRPr="00334F0C" w:rsidRDefault="00334F0C" w:rsidP="00355ED5">
            <w:pPr>
              <w:rPr>
                <w:b/>
                <w:sz w:val="20"/>
                <w:szCs w:val="20"/>
              </w:rPr>
            </w:pPr>
            <w:r w:rsidRPr="00334F0C">
              <w:rPr>
                <w:b/>
                <w:sz w:val="20"/>
                <w:szCs w:val="20"/>
              </w:rPr>
              <w:t>Proposed Solution</w:t>
            </w:r>
          </w:p>
        </w:tc>
      </w:tr>
      <w:tr w:rsidR="00334F0C" w:rsidRPr="00334F0C" w14:paraId="2DC4BD6C" w14:textId="77777777" w:rsidTr="00937C93">
        <w:trPr>
          <w:cantSplit/>
        </w:trPr>
        <w:tc>
          <w:tcPr>
            <w:tcW w:w="828" w:type="dxa"/>
          </w:tcPr>
          <w:p w14:paraId="2DC4BD62" w14:textId="77777777" w:rsidR="00334F0C" w:rsidRPr="00334F0C" w:rsidRDefault="00334F0C" w:rsidP="00355ED5">
            <w:pPr>
              <w:rPr>
                <w:sz w:val="18"/>
                <w:szCs w:val="18"/>
              </w:rPr>
            </w:pPr>
            <w:r w:rsidRPr="00334F0C">
              <w:rPr>
                <w:sz w:val="18"/>
                <w:szCs w:val="18"/>
              </w:rPr>
              <w:t>5</w:t>
            </w:r>
          </w:p>
        </w:tc>
        <w:tc>
          <w:tcPr>
            <w:tcW w:w="9061" w:type="dxa"/>
          </w:tcPr>
          <w:p w14:paraId="2DC4BD63" w14:textId="77777777" w:rsidR="00711383" w:rsidRDefault="00711383" w:rsidP="00355ED5">
            <w:pPr>
              <w:ind w:left="376" w:hanging="360"/>
              <w:rPr>
                <w:sz w:val="18"/>
                <w:szCs w:val="18"/>
                <w:u w:val="single"/>
              </w:rPr>
            </w:pPr>
            <w:r w:rsidRPr="00334F0C">
              <w:rPr>
                <w:sz w:val="18"/>
                <w:szCs w:val="18"/>
              </w:rPr>
              <w:t>High Confidence</w:t>
            </w:r>
          </w:p>
          <w:p w14:paraId="2DC4BD64" w14:textId="77777777" w:rsidR="00334F0C" w:rsidRPr="00334F0C" w:rsidRDefault="00334F0C" w:rsidP="00355ED5">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2DC4BD65" w14:textId="77777777" w:rsidR="00334F0C" w:rsidRPr="00334F0C" w:rsidRDefault="00334F0C" w:rsidP="00355ED5">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2DC4BD66" w14:textId="77777777" w:rsidR="00334F0C" w:rsidRPr="00334F0C" w:rsidRDefault="00334F0C" w:rsidP="00334F0C">
            <w:pPr>
              <w:numPr>
                <w:ilvl w:val="0"/>
                <w:numId w:val="9"/>
              </w:numPr>
              <w:tabs>
                <w:tab w:val="clear" w:pos="720"/>
              </w:tabs>
              <w:ind w:left="736"/>
              <w:rPr>
                <w:sz w:val="18"/>
                <w:szCs w:val="18"/>
              </w:rPr>
            </w:pPr>
            <w:r w:rsidRPr="00334F0C">
              <w:rPr>
                <w:sz w:val="18"/>
                <w:szCs w:val="18"/>
              </w:rPr>
              <w:t>Clearly and comprehensively details how the capability will be delivered.</w:t>
            </w:r>
          </w:p>
          <w:p w14:paraId="2DC4BD67" w14:textId="77777777" w:rsidR="00334F0C" w:rsidRPr="00334F0C" w:rsidRDefault="00334F0C" w:rsidP="00334F0C">
            <w:pPr>
              <w:numPr>
                <w:ilvl w:val="0"/>
                <w:numId w:val="9"/>
              </w:numPr>
              <w:tabs>
                <w:tab w:val="clear" w:pos="720"/>
              </w:tabs>
              <w:ind w:left="736"/>
              <w:rPr>
                <w:sz w:val="18"/>
                <w:szCs w:val="18"/>
              </w:rPr>
            </w:pPr>
            <w:r w:rsidRPr="00334F0C">
              <w:rPr>
                <w:sz w:val="18"/>
                <w:szCs w:val="18"/>
              </w:rPr>
              <w:t>Complies with all standards detailed in the criteria whilst recognising and mitigating all constraints.</w:t>
            </w:r>
          </w:p>
          <w:p w14:paraId="2DC4BD68" w14:textId="77777777" w:rsidR="00334F0C" w:rsidRPr="00334F0C" w:rsidRDefault="00334F0C" w:rsidP="00334F0C">
            <w:pPr>
              <w:numPr>
                <w:ilvl w:val="0"/>
                <w:numId w:val="9"/>
              </w:numPr>
              <w:tabs>
                <w:tab w:val="clear" w:pos="720"/>
              </w:tabs>
              <w:ind w:left="736"/>
              <w:rPr>
                <w:sz w:val="18"/>
                <w:szCs w:val="18"/>
              </w:rPr>
            </w:pPr>
            <w:r w:rsidRPr="00334F0C">
              <w:rPr>
                <w:sz w:val="18"/>
                <w:szCs w:val="18"/>
              </w:rPr>
              <w:t>Shows effective and efficient use of resources.</w:t>
            </w:r>
          </w:p>
          <w:p w14:paraId="2DC4BD69" w14:textId="77777777" w:rsidR="00334F0C" w:rsidRPr="00334F0C" w:rsidRDefault="00334F0C" w:rsidP="00355ED5">
            <w:pPr>
              <w:ind w:left="376" w:hanging="360"/>
              <w:rPr>
                <w:sz w:val="18"/>
                <w:szCs w:val="18"/>
              </w:rPr>
            </w:pPr>
            <w:r w:rsidRPr="00334F0C">
              <w:rPr>
                <w:sz w:val="18"/>
                <w:szCs w:val="18"/>
              </w:rPr>
              <w:t>2.</w:t>
            </w:r>
            <w:r w:rsidRPr="00334F0C">
              <w:rPr>
                <w:sz w:val="18"/>
                <w:szCs w:val="18"/>
              </w:rPr>
              <w:tab/>
              <w:t>The Tenderer has identified and mitigated all risks associated with their solution.</w:t>
            </w:r>
          </w:p>
          <w:p w14:paraId="2DC4BD6A" w14:textId="77777777" w:rsidR="00334F0C" w:rsidRPr="00334F0C" w:rsidRDefault="00334F0C" w:rsidP="00355ED5">
            <w:pPr>
              <w:ind w:left="376" w:hanging="360"/>
              <w:rPr>
                <w:sz w:val="18"/>
                <w:szCs w:val="18"/>
              </w:rPr>
            </w:pPr>
            <w:r w:rsidRPr="00334F0C">
              <w:rPr>
                <w:sz w:val="18"/>
                <w:szCs w:val="18"/>
              </w:rPr>
              <w:t>3.</w:t>
            </w:r>
            <w:r w:rsidRPr="00334F0C">
              <w:rPr>
                <w:sz w:val="18"/>
                <w:szCs w:val="18"/>
              </w:rPr>
              <w:tab/>
              <w:t>The Tenderer has identified and addressed all issues</w:t>
            </w:r>
            <w:r w:rsidR="004F581F" w:rsidRPr="00334F0C">
              <w:rPr>
                <w:sz w:val="18"/>
                <w:szCs w:val="18"/>
              </w:rPr>
              <w:t xml:space="preserve"> associated with their solution</w:t>
            </w:r>
            <w:r w:rsidRPr="00334F0C">
              <w:rPr>
                <w:sz w:val="18"/>
                <w:szCs w:val="18"/>
              </w:rPr>
              <w:t>.</w:t>
            </w:r>
          </w:p>
          <w:p w14:paraId="2DC4BD6B" w14:textId="77777777" w:rsidR="00334F0C" w:rsidRPr="00334F0C" w:rsidRDefault="00334F0C" w:rsidP="00355ED5">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34F0C" w:rsidRPr="00334F0C" w14:paraId="2DC4BD77" w14:textId="77777777" w:rsidTr="00937C93">
        <w:trPr>
          <w:cantSplit/>
        </w:trPr>
        <w:tc>
          <w:tcPr>
            <w:tcW w:w="828" w:type="dxa"/>
          </w:tcPr>
          <w:p w14:paraId="2DC4BD6D" w14:textId="77777777" w:rsidR="00334F0C" w:rsidRPr="00334F0C" w:rsidRDefault="00334F0C" w:rsidP="00355ED5">
            <w:pPr>
              <w:rPr>
                <w:sz w:val="18"/>
                <w:szCs w:val="18"/>
              </w:rPr>
            </w:pPr>
            <w:r w:rsidRPr="00334F0C">
              <w:rPr>
                <w:sz w:val="18"/>
                <w:szCs w:val="18"/>
              </w:rPr>
              <w:t>4</w:t>
            </w:r>
          </w:p>
        </w:tc>
        <w:tc>
          <w:tcPr>
            <w:tcW w:w="9061" w:type="dxa"/>
          </w:tcPr>
          <w:p w14:paraId="2DC4BD6E" w14:textId="77777777" w:rsidR="00711383" w:rsidRDefault="00711383" w:rsidP="00355ED5">
            <w:pPr>
              <w:ind w:left="376" w:hanging="360"/>
              <w:rPr>
                <w:sz w:val="18"/>
                <w:szCs w:val="18"/>
                <w:u w:val="single"/>
              </w:rPr>
            </w:pPr>
            <w:r w:rsidRPr="00334F0C">
              <w:rPr>
                <w:sz w:val="18"/>
                <w:szCs w:val="18"/>
              </w:rPr>
              <w:t>Good Confidence</w:t>
            </w:r>
          </w:p>
          <w:p w14:paraId="2DC4BD6F" w14:textId="77777777" w:rsidR="00334F0C" w:rsidRPr="00334F0C" w:rsidRDefault="00334F0C" w:rsidP="00355ED5">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2DC4BD70" w14:textId="77777777" w:rsidR="00334F0C" w:rsidRPr="00334F0C" w:rsidRDefault="00334F0C" w:rsidP="00355ED5">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2DC4BD71" w14:textId="77777777" w:rsidR="00334F0C" w:rsidRPr="00334F0C" w:rsidRDefault="00334F0C" w:rsidP="00334F0C">
            <w:pPr>
              <w:numPr>
                <w:ilvl w:val="0"/>
                <w:numId w:val="11"/>
              </w:numPr>
              <w:tabs>
                <w:tab w:val="clear" w:pos="720"/>
              </w:tabs>
              <w:ind w:left="736"/>
              <w:rPr>
                <w:sz w:val="18"/>
                <w:szCs w:val="18"/>
              </w:rPr>
            </w:pPr>
            <w:r w:rsidRPr="00334F0C">
              <w:rPr>
                <w:sz w:val="18"/>
                <w:szCs w:val="18"/>
              </w:rPr>
              <w:t>Highly details how the capability will be delivered.</w:t>
            </w:r>
          </w:p>
          <w:p w14:paraId="2DC4BD72" w14:textId="77777777" w:rsidR="00334F0C" w:rsidRPr="00334F0C" w:rsidRDefault="00334F0C" w:rsidP="00334F0C">
            <w:pPr>
              <w:numPr>
                <w:ilvl w:val="0"/>
                <w:numId w:val="11"/>
              </w:numPr>
              <w:tabs>
                <w:tab w:val="clear" w:pos="720"/>
              </w:tabs>
              <w:ind w:left="736"/>
              <w:rPr>
                <w:sz w:val="18"/>
                <w:szCs w:val="18"/>
              </w:rPr>
            </w:pPr>
            <w:r w:rsidRPr="00334F0C">
              <w:rPr>
                <w:sz w:val="18"/>
                <w:szCs w:val="18"/>
              </w:rPr>
              <w:t>Complies with necessary standards detailed in the criteria whilst recognising and mitigating key constraints.</w:t>
            </w:r>
          </w:p>
          <w:p w14:paraId="2DC4BD73" w14:textId="77777777" w:rsidR="00334F0C" w:rsidRPr="00334F0C" w:rsidRDefault="00334F0C" w:rsidP="00334F0C">
            <w:pPr>
              <w:numPr>
                <w:ilvl w:val="0"/>
                <w:numId w:val="11"/>
              </w:numPr>
              <w:tabs>
                <w:tab w:val="clear" w:pos="720"/>
              </w:tabs>
              <w:ind w:left="736"/>
              <w:rPr>
                <w:sz w:val="18"/>
                <w:szCs w:val="18"/>
              </w:rPr>
            </w:pPr>
            <w:r w:rsidRPr="00334F0C">
              <w:rPr>
                <w:sz w:val="18"/>
                <w:szCs w:val="18"/>
              </w:rPr>
              <w:t>Show efficiencies in the use of resources.</w:t>
            </w:r>
          </w:p>
          <w:p w14:paraId="2DC4BD74" w14:textId="77777777" w:rsidR="00334F0C" w:rsidRPr="00334F0C" w:rsidRDefault="00334F0C" w:rsidP="00355ED5">
            <w:pPr>
              <w:ind w:left="376" w:hanging="360"/>
              <w:rPr>
                <w:sz w:val="18"/>
                <w:szCs w:val="18"/>
              </w:rPr>
            </w:pPr>
            <w:r w:rsidRPr="00334F0C">
              <w:rPr>
                <w:sz w:val="18"/>
                <w:szCs w:val="18"/>
              </w:rPr>
              <w:t>2.</w:t>
            </w:r>
            <w:r w:rsidRPr="00334F0C">
              <w:rPr>
                <w:sz w:val="18"/>
                <w:szCs w:val="18"/>
              </w:rPr>
              <w:tab/>
              <w:t>The Tenderer has identified and mitigated major risks associated with their solution.</w:t>
            </w:r>
          </w:p>
          <w:p w14:paraId="2DC4BD75" w14:textId="77777777" w:rsidR="00334F0C" w:rsidRPr="00334F0C" w:rsidRDefault="00334F0C" w:rsidP="00355ED5">
            <w:pPr>
              <w:ind w:left="376" w:hanging="360"/>
              <w:rPr>
                <w:sz w:val="18"/>
                <w:szCs w:val="18"/>
              </w:rPr>
            </w:pPr>
            <w:r w:rsidRPr="00334F0C">
              <w:rPr>
                <w:sz w:val="18"/>
                <w:szCs w:val="18"/>
              </w:rPr>
              <w:t>3.</w:t>
            </w:r>
            <w:r w:rsidRPr="00334F0C">
              <w:rPr>
                <w:sz w:val="18"/>
                <w:szCs w:val="18"/>
              </w:rPr>
              <w:tab/>
              <w:t>The Tenderer has identified and addressed major issues</w:t>
            </w:r>
            <w:r w:rsidR="004F581F" w:rsidRPr="00334F0C">
              <w:rPr>
                <w:sz w:val="18"/>
                <w:szCs w:val="18"/>
              </w:rPr>
              <w:t xml:space="preserve"> associated with their solution</w:t>
            </w:r>
            <w:r w:rsidRPr="00334F0C">
              <w:rPr>
                <w:sz w:val="18"/>
                <w:szCs w:val="18"/>
              </w:rPr>
              <w:t>.</w:t>
            </w:r>
          </w:p>
          <w:p w14:paraId="2DC4BD76" w14:textId="77777777" w:rsidR="00334F0C" w:rsidRPr="00334F0C" w:rsidRDefault="00334F0C" w:rsidP="00355ED5">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34F0C" w:rsidRPr="00334F0C" w14:paraId="2DC4BD82" w14:textId="77777777" w:rsidTr="00937C93">
        <w:trPr>
          <w:cantSplit/>
        </w:trPr>
        <w:tc>
          <w:tcPr>
            <w:tcW w:w="828" w:type="dxa"/>
          </w:tcPr>
          <w:p w14:paraId="2DC4BD78" w14:textId="77777777" w:rsidR="00334F0C" w:rsidRPr="00334F0C" w:rsidRDefault="00334F0C" w:rsidP="00355ED5">
            <w:pPr>
              <w:rPr>
                <w:sz w:val="18"/>
                <w:szCs w:val="18"/>
              </w:rPr>
            </w:pPr>
            <w:r w:rsidRPr="00334F0C">
              <w:rPr>
                <w:sz w:val="18"/>
                <w:szCs w:val="18"/>
              </w:rPr>
              <w:t>3</w:t>
            </w:r>
          </w:p>
        </w:tc>
        <w:tc>
          <w:tcPr>
            <w:tcW w:w="9061" w:type="dxa"/>
          </w:tcPr>
          <w:p w14:paraId="2DC4BD79" w14:textId="77777777" w:rsidR="00711383" w:rsidRDefault="00711383" w:rsidP="00355ED5">
            <w:pPr>
              <w:ind w:left="376" w:hanging="360"/>
              <w:rPr>
                <w:sz w:val="18"/>
                <w:szCs w:val="18"/>
                <w:u w:val="single"/>
              </w:rPr>
            </w:pPr>
            <w:r w:rsidRPr="00334F0C">
              <w:rPr>
                <w:sz w:val="18"/>
                <w:szCs w:val="18"/>
              </w:rPr>
              <w:t>Satisfactory</w:t>
            </w:r>
          </w:p>
          <w:p w14:paraId="2DC4BD7A" w14:textId="77777777" w:rsidR="00334F0C" w:rsidRPr="00334F0C" w:rsidRDefault="00334F0C" w:rsidP="00355ED5">
            <w:pPr>
              <w:ind w:left="376" w:hanging="360"/>
              <w:rPr>
                <w:sz w:val="18"/>
                <w:szCs w:val="18"/>
                <w:u w:val="single"/>
              </w:rPr>
            </w:pPr>
            <w:r w:rsidRPr="00334F0C">
              <w:rPr>
                <w:sz w:val="18"/>
                <w:szCs w:val="18"/>
                <w:u w:val="single"/>
              </w:rPr>
              <w:t xml:space="preserve">The Tender shows </w:t>
            </w:r>
            <w:r w:rsidRPr="00334F0C">
              <w:rPr>
                <w:b/>
                <w:sz w:val="18"/>
                <w:szCs w:val="18"/>
                <w:u w:val="single"/>
              </w:rPr>
              <w:t>all</w:t>
            </w:r>
            <w:r w:rsidRPr="00334F0C">
              <w:rPr>
                <w:sz w:val="18"/>
                <w:szCs w:val="18"/>
                <w:u w:val="single"/>
              </w:rPr>
              <w:t xml:space="preserve"> of the following:</w:t>
            </w:r>
          </w:p>
          <w:p w14:paraId="2DC4BD7B" w14:textId="77777777" w:rsidR="00334F0C" w:rsidRPr="00334F0C" w:rsidRDefault="00334F0C" w:rsidP="00355ED5">
            <w:pPr>
              <w:ind w:left="376" w:hanging="360"/>
              <w:rPr>
                <w:sz w:val="18"/>
                <w:szCs w:val="18"/>
              </w:rPr>
            </w:pPr>
            <w:r w:rsidRPr="00334F0C">
              <w:rPr>
                <w:sz w:val="18"/>
                <w:szCs w:val="18"/>
              </w:rPr>
              <w:t>1.</w:t>
            </w:r>
            <w:r w:rsidRPr="00334F0C">
              <w:rPr>
                <w:sz w:val="18"/>
                <w:szCs w:val="18"/>
              </w:rPr>
              <w:tab/>
              <w:t>The Tenderer has demonstrated that the solution is fully deliverable; evidence for this:</w:t>
            </w:r>
          </w:p>
          <w:p w14:paraId="2DC4BD7C" w14:textId="77777777" w:rsidR="00334F0C" w:rsidRPr="00334F0C" w:rsidRDefault="00334F0C" w:rsidP="00334F0C">
            <w:pPr>
              <w:numPr>
                <w:ilvl w:val="0"/>
                <w:numId w:val="9"/>
              </w:numPr>
              <w:tabs>
                <w:tab w:val="clear" w:pos="720"/>
              </w:tabs>
              <w:ind w:left="736"/>
              <w:rPr>
                <w:sz w:val="18"/>
                <w:szCs w:val="18"/>
              </w:rPr>
            </w:pPr>
            <w:r w:rsidRPr="00334F0C">
              <w:rPr>
                <w:sz w:val="18"/>
                <w:szCs w:val="18"/>
              </w:rPr>
              <w:t>Details how the capability will be delivered.</w:t>
            </w:r>
          </w:p>
          <w:p w14:paraId="2DC4BD7D" w14:textId="77777777" w:rsidR="00334F0C" w:rsidRPr="00334F0C" w:rsidRDefault="00334F0C" w:rsidP="00334F0C">
            <w:pPr>
              <w:numPr>
                <w:ilvl w:val="0"/>
                <w:numId w:val="9"/>
              </w:numPr>
              <w:tabs>
                <w:tab w:val="clear" w:pos="720"/>
              </w:tabs>
              <w:ind w:left="736"/>
              <w:rPr>
                <w:sz w:val="18"/>
                <w:szCs w:val="18"/>
              </w:rPr>
            </w:pPr>
            <w:r w:rsidRPr="00334F0C">
              <w:rPr>
                <w:sz w:val="18"/>
                <w:szCs w:val="18"/>
              </w:rPr>
              <w:t>Complies with necessary standards detailed in the criteria and recognises key constraints.</w:t>
            </w:r>
          </w:p>
          <w:p w14:paraId="2DC4BD7E" w14:textId="77777777" w:rsidR="00334F0C" w:rsidRPr="00334F0C" w:rsidRDefault="00334F0C" w:rsidP="00334F0C">
            <w:pPr>
              <w:numPr>
                <w:ilvl w:val="0"/>
                <w:numId w:val="9"/>
              </w:numPr>
              <w:tabs>
                <w:tab w:val="clear" w:pos="720"/>
              </w:tabs>
              <w:ind w:left="736"/>
              <w:rPr>
                <w:sz w:val="18"/>
                <w:szCs w:val="18"/>
              </w:rPr>
            </w:pPr>
            <w:r w:rsidRPr="00334F0C">
              <w:rPr>
                <w:sz w:val="18"/>
                <w:szCs w:val="18"/>
              </w:rPr>
              <w:t>Shows limited efficiencies in the use of resources.</w:t>
            </w:r>
          </w:p>
          <w:p w14:paraId="2DC4BD7F" w14:textId="77777777" w:rsidR="00334F0C" w:rsidRPr="00334F0C" w:rsidRDefault="00334F0C" w:rsidP="00355ED5">
            <w:pPr>
              <w:ind w:left="376" w:hanging="360"/>
              <w:rPr>
                <w:sz w:val="18"/>
                <w:szCs w:val="18"/>
              </w:rPr>
            </w:pPr>
            <w:r w:rsidRPr="00334F0C">
              <w:rPr>
                <w:sz w:val="18"/>
                <w:szCs w:val="18"/>
              </w:rPr>
              <w:t>2.</w:t>
            </w:r>
            <w:r w:rsidRPr="00334F0C">
              <w:rPr>
                <w:sz w:val="18"/>
                <w:szCs w:val="18"/>
              </w:rPr>
              <w:tab/>
              <w:t>The Tenderer has identified major risks associated with their solution.</w:t>
            </w:r>
          </w:p>
          <w:p w14:paraId="2DC4BD80" w14:textId="77777777" w:rsidR="00334F0C" w:rsidRPr="00334F0C" w:rsidRDefault="00334F0C" w:rsidP="00355ED5">
            <w:pPr>
              <w:ind w:left="376" w:hanging="360"/>
              <w:rPr>
                <w:sz w:val="18"/>
                <w:szCs w:val="18"/>
              </w:rPr>
            </w:pPr>
            <w:r w:rsidRPr="00334F0C">
              <w:rPr>
                <w:sz w:val="18"/>
                <w:szCs w:val="18"/>
              </w:rPr>
              <w:t>3.</w:t>
            </w:r>
            <w:r w:rsidRPr="00334F0C">
              <w:rPr>
                <w:sz w:val="18"/>
                <w:szCs w:val="18"/>
              </w:rPr>
              <w:tab/>
              <w:t>The Tenderer has identified major issues</w:t>
            </w:r>
            <w:r w:rsidR="004F581F" w:rsidRPr="00334F0C">
              <w:rPr>
                <w:sz w:val="18"/>
                <w:szCs w:val="18"/>
              </w:rPr>
              <w:t xml:space="preserve"> associated with their solution</w:t>
            </w:r>
            <w:r w:rsidRPr="00334F0C">
              <w:rPr>
                <w:sz w:val="18"/>
                <w:szCs w:val="18"/>
              </w:rPr>
              <w:t>.</w:t>
            </w:r>
          </w:p>
          <w:p w14:paraId="2DC4BD81" w14:textId="77777777" w:rsidR="00334F0C" w:rsidRPr="00334F0C" w:rsidRDefault="00334F0C" w:rsidP="00355ED5">
            <w:pPr>
              <w:ind w:left="376" w:hanging="360"/>
              <w:rPr>
                <w:sz w:val="18"/>
                <w:szCs w:val="18"/>
              </w:rPr>
            </w:pPr>
            <w:r w:rsidRPr="00334F0C">
              <w:rPr>
                <w:sz w:val="18"/>
                <w:szCs w:val="18"/>
              </w:rPr>
              <w:t>4.</w:t>
            </w:r>
            <w:r w:rsidRPr="00334F0C">
              <w:rPr>
                <w:sz w:val="18"/>
                <w:szCs w:val="18"/>
              </w:rPr>
              <w:tab/>
              <w:t>Any effects on the Authority resulting from the Tenderer’s solution are acceptable.</w:t>
            </w:r>
          </w:p>
        </w:tc>
      </w:tr>
      <w:tr w:rsidR="00334F0C" w:rsidRPr="00334F0C" w14:paraId="2DC4BD8D" w14:textId="77777777" w:rsidTr="00937C93">
        <w:trPr>
          <w:cantSplit/>
        </w:trPr>
        <w:tc>
          <w:tcPr>
            <w:tcW w:w="828" w:type="dxa"/>
          </w:tcPr>
          <w:p w14:paraId="2DC4BD83" w14:textId="77777777" w:rsidR="00334F0C" w:rsidRPr="00334F0C" w:rsidRDefault="00334F0C" w:rsidP="00355ED5">
            <w:pPr>
              <w:rPr>
                <w:sz w:val="18"/>
                <w:szCs w:val="18"/>
              </w:rPr>
            </w:pPr>
            <w:r w:rsidRPr="00334F0C">
              <w:rPr>
                <w:sz w:val="18"/>
                <w:szCs w:val="18"/>
              </w:rPr>
              <w:t>2</w:t>
            </w:r>
          </w:p>
        </w:tc>
        <w:tc>
          <w:tcPr>
            <w:tcW w:w="9061" w:type="dxa"/>
          </w:tcPr>
          <w:p w14:paraId="2DC4BD84" w14:textId="77777777" w:rsidR="00711383" w:rsidRDefault="00711383" w:rsidP="00355ED5">
            <w:pPr>
              <w:ind w:left="376" w:hanging="360"/>
              <w:rPr>
                <w:sz w:val="18"/>
                <w:szCs w:val="18"/>
                <w:u w:val="single"/>
              </w:rPr>
            </w:pPr>
            <w:r w:rsidRPr="00334F0C">
              <w:rPr>
                <w:sz w:val="18"/>
                <w:szCs w:val="18"/>
              </w:rPr>
              <w:t>Minor Concerns</w:t>
            </w:r>
          </w:p>
          <w:p w14:paraId="2DC4BD85" w14:textId="77777777" w:rsidR="00334F0C" w:rsidRPr="00334F0C" w:rsidRDefault="00334F0C" w:rsidP="00355ED5">
            <w:pPr>
              <w:ind w:left="376" w:hanging="360"/>
              <w:rPr>
                <w:sz w:val="18"/>
                <w:szCs w:val="18"/>
                <w:u w:val="single"/>
              </w:rPr>
            </w:pPr>
            <w:r w:rsidRPr="00334F0C">
              <w:rPr>
                <w:sz w:val="18"/>
                <w:szCs w:val="18"/>
                <w:u w:val="single"/>
              </w:rPr>
              <w:t xml:space="preserve">The Tender shows </w:t>
            </w:r>
            <w:r w:rsidRPr="00334F0C">
              <w:rPr>
                <w:b/>
                <w:sz w:val="18"/>
                <w:szCs w:val="18"/>
                <w:u w:val="single"/>
              </w:rPr>
              <w:t>any</w:t>
            </w:r>
            <w:r w:rsidRPr="00334F0C">
              <w:rPr>
                <w:sz w:val="18"/>
                <w:szCs w:val="18"/>
                <w:u w:val="single"/>
              </w:rPr>
              <w:t xml:space="preserve"> of the following:</w:t>
            </w:r>
          </w:p>
          <w:p w14:paraId="2DC4BD86" w14:textId="77777777" w:rsidR="00334F0C" w:rsidRPr="00334F0C" w:rsidRDefault="00334F0C" w:rsidP="00355ED5">
            <w:pPr>
              <w:ind w:left="376" w:hanging="360"/>
              <w:rPr>
                <w:sz w:val="18"/>
                <w:szCs w:val="18"/>
              </w:rPr>
            </w:pPr>
            <w:r w:rsidRPr="00334F0C">
              <w:rPr>
                <w:sz w:val="18"/>
                <w:szCs w:val="18"/>
              </w:rPr>
              <w:t>1.</w:t>
            </w:r>
            <w:r w:rsidRPr="00334F0C">
              <w:rPr>
                <w:sz w:val="18"/>
                <w:szCs w:val="18"/>
              </w:rPr>
              <w:tab/>
              <w:t>The Tenderer has only partially demonstrated that the solution is deliverable; evidence for this:</w:t>
            </w:r>
          </w:p>
          <w:p w14:paraId="2DC4BD87" w14:textId="77777777" w:rsidR="00334F0C" w:rsidRPr="00334F0C" w:rsidRDefault="00334F0C" w:rsidP="00334F0C">
            <w:pPr>
              <w:numPr>
                <w:ilvl w:val="0"/>
                <w:numId w:val="10"/>
              </w:numPr>
              <w:tabs>
                <w:tab w:val="clear" w:pos="720"/>
              </w:tabs>
              <w:ind w:left="736"/>
              <w:rPr>
                <w:sz w:val="18"/>
                <w:szCs w:val="18"/>
              </w:rPr>
            </w:pPr>
            <w:r w:rsidRPr="00334F0C">
              <w:rPr>
                <w:sz w:val="18"/>
                <w:szCs w:val="18"/>
              </w:rPr>
              <w:t>Incomplete details how the capability will be delivered.</w:t>
            </w:r>
          </w:p>
          <w:p w14:paraId="2DC4BD88" w14:textId="77777777" w:rsidR="00334F0C" w:rsidRPr="00334F0C" w:rsidRDefault="00334F0C" w:rsidP="00334F0C">
            <w:pPr>
              <w:numPr>
                <w:ilvl w:val="0"/>
                <w:numId w:val="10"/>
              </w:numPr>
              <w:tabs>
                <w:tab w:val="clear" w:pos="720"/>
              </w:tabs>
              <w:ind w:left="736"/>
              <w:rPr>
                <w:sz w:val="18"/>
                <w:szCs w:val="18"/>
              </w:rPr>
            </w:pPr>
            <w:r w:rsidRPr="00334F0C">
              <w:rPr>
                <w:sz w:val="18"/>
                <w:szCs w:val="18"/>
              </w:rPr>
              <w:t>Only complies with necessary standards detailed in the criteria but does not recognise key constraints.</w:t>
            </w:r>
          </w:p>
          <w:p w14:paraId="2DC4BD89" w14:textId="77777777" w:rsidR="00334F0C" w:rsidRPr="00334F0C" w:rsidRDefault="00334F0C" w:rsidP="00334F0C">
            <w:pPr>
              <w:numPr>
                <w:ilvl w:val="0"/>
                <w:numId w:val="10"/>
              </w:numPr>
              <w:tabs>
                <w:tab w:val="clear" w:pos="720"/>
              </w:tabs>
              <w:ind w:left="736"/>
              <w:rPr>
                <w:sz w:val="18"/>
                <w:szCs w:val="18"/>
              </w:rPr>
            </w:pPr>
            <w:r w:rsidRPr="00334F0C">
              <w:rPr>
                <w:sz w:val="18"/>
                <w:szCs w:val="18"/>
              </w:rPr>
              <w:t>Does not clearly show efficiencies in the use of resources.</w:t>
            </w:r>
          </w:p>
          <w:p w14:paraId="2DC4BD8A" w14:textId="77777777" w:rsidR="00334F0C" w:rsidRPr="00334F0C" w:rsidRDefault="00334F0C" w:rsidP="00355ED5">
            <w:pPr>
              <w:ind w:left="376" w:hanging="360"/>
              <w:rPr>
                <w:sz w:val="18"/>
                <w:szCs w:val="18"/>
              </w:rPr>
            </w:pPr>
            <w:r w:rsidRPr="00334F0C">
              <w:rPr>
                <w:sz w:val="18"/>
                <w:szCs w:val="18"/>
              </w:rPr>
              <w:t>2.</w:t>
            </w:r>
            <w:r w:rsidRPr="00334F0C">
              <w:rPr>
                <w:sz w:val="18"/>
                <w:szCs w:val="18"/>
              </w:rPr>
              <w:tab/>
              <w:t>The Tenderer has not clearly identified the major risks associated with their solution.</w:t>
            </w:r>
          </w:p>
          <w:p w14:paraId="2DC4BD8B" w14:textId="77777777" w:rsidR="00334F0C" w:rsidRPr="00334F0C" w:rsidRDefault="00334F0C" w:rsidP="00355ED5">
            <w:pPr>
              <w:ind w:left="376" w:hanging="360"/>
              <w:rPr>
                <w:sz w:val="18"/>
                <w:szCs w:val="18"/>
              </w:rPr>
            </w:pPr>
            <w:r w:rsidRPr="00334F0C">
              <w:rPr>
                <w:sz w:val="18"/>
                <w:szCs w:val="18"/>
              </w:rPr>
              <w:t>3.</w:t>
            </w:r>
            <w:r w:rsidRPr="00334F0C">
              <w:rPr>
                <w:sz w:val="18"/>
                <w:szCs w:val="18"/>
              </w:rPr>
              <w:tab/>
              <w:t>The Tenderer has not clearly identified the major issues</w:t>
            </w:r>
            <w:r w:rsidR="004F581F" w:rsidRPr="00334F0C">
              <w:rPr>
                <w:sz w:val="18"/>
                <w:szCs w:val="18"/>
              </w:rPr>
              <w:t xml:space="preserve"> associated with their solution</w:t>
            </w:r>
            <w:r w:rsidRPr="00334F0C">
              <w:rPr>
                <w:sz w:val="18"/>
                <w:szCs w:val="18"/>
              </w:rPr>
              <w:t>.</w:t>
            </w:r>
          </w:p>
          <w:p w14:paraId="2DC4BD8C" w14:textId="77777777" w:rsidR="00334F0C" w:rsidRPr="00334F0C" w:rsidRDefault="00334F0C" w:rsidP="00355ED5">
            <w:pPr>
              <w:ind w:left="376" w:hanging="360"/>
              <w:rPr>
                <w:sz w:val="18"/>
                <w:szCs w:val="18"/>
              </w:rPr>
            </w:pPr>
            <w:r w:rsidRPr="00334F0C">
              <w:rPr>
                <w:sz w:val="18"/>
                <w:szCs w:val="18"/>
              </w:rPr>
              <w:t>4.</w:t>
            </w:r>
            <w:r w:rsidRPr="00334F0C">
              <w:rPr>
                <w:sz w:val="18"/>
                <w:szCs w:val="18"/>
              </w:rPr>
              <w:tab/>
              <w:t>Some effects on the Authority resulting from the Tenderer’s solution are undesirable.</w:t>
            </w:r>
          </w:p>
        </w:tc>
      </w:tr>
      <w:tr w:rsidR="00334F0C" w:rsidRPr="00334F0C" w14:paraId="2DC4BD98" w14:textId="77777777" w:rsidTr="00937C93">
        <w:trPr>
          <w:cantSplit/>
        </w:trPr>
        <w:tc>
          <w:tcPr>
            <w:tcW w:w="828" w:type="dxa"/>
          </w:tcPr>
          <w:p w14:paraId="2DC4BD8E" w14:textId="77777777" w:rsidR="00334F0C" w:rsidRPr="00334F0C" w:rsidRDefault="00334F0C" w:rsidP="00355ED5">
            <w:pPr>
              <w:rPr>
                <w:sz w:val="18"/>
                <w:szCs w:val="18"/>
              </w:rPr>
            </w:pPr>
            <w:r w:rsidRPr="00334F0C">
              <w:rPr>
                <w:sz w:val="18"/>
                <w:szCs w:val="18"/>
              </w:rPr>
              <w:t>1</w:t>
            </w:r>
          </w:p>
        </w:tc>
        <w:tc>
          <w:tcPr>
            <w:tcW w:w="9061" w:type="dxa"/>
          </w:tcPr>
          <w:p w14:paraId="2DC4BD8F" w14:textId="77777777" w:rsidR="00711383" w:rsidRDefault="00711383" w:rsidP="00355ED5">
            <w:pPr>
              <w:ind w:left="376" w:hanging="360"/>
              <w:rPr>
                <w:sz w:val="18"/>
                <w:szCs w:val="18"/>
                <w:u w:val="single"/>
              </w:rPr>
            </w:pPr>
            <w:r w:rsidRPr="00334F0C">
              <w:rPr>
                <w:sz w:val="18"/>
                <w:szCs w:val="18"/>
              </w:rPr>
              <w:t>Major Concerns</w:t>
            </w:r>
          </w:p>
          <w:p w14:paraId="2DC4BD90" w14:textId="77777777" w:rsidR="00334F0C" w:rsidRPr="00334F0C" w:rsidRDefault="00334F0C" w:rsidP="00355ED5">
            <w:pPr>
              <w:ind w:left="376" w:hanging="360"/>
              <w:rPr>
                <w:sz w:val="18"/>
                <w:szCs w:val="18"/>
              </w:rPr>
            </w:pPr>
            <w:r w:rsidRPr="00334F0C">
              <w:rPr>
                <w:sz w:val="18"/>
                <w:szCs w:val="18"/>
                <w:u w:val="single"/>
              </w:rPr>
              <w:t xml:space="preserve">The Tender shows </w:t>
            </w:r>
            <w:r w:rsidRPr="00334F0C">
              <w:rPr>
                <w:b/>
                <w:sz w:val="18"/>
                <w:szCs w:val="18"/>
                <w:u w:val="single"/>
              </w:rPr>
              <w:t>any</w:t>
            </w:r>
            <w:r w:rsidRPr="00334F0C">
              <w:rPr>
                <w:sz w:val="18"/>
                <w:szCs w:val="18"/>
                <w:u w:val="single"/>
              </w:rPr>
              <w:t xml:space="preserve"> of the following:</w:t>
            </w:r>
          </w:p>
          <w:p w14:paraId="2DC4BD91" w14:textId="77777777" w:rsidR="00334F0C" w:rsidRPr="00334F0C" w:rsidRDefault="00334F0C" w:rsidP="00355ED5">
            <w:pPr>
              <w:ind w:left="376" w:hanging="360"/>
              <w:rPr>
                <w:sz w:val="18"/>
                <w:szCs w:val="18"/>
              </w:rPr>
            </w:pPr>
            <w:r w:rsidRPr="00334F0C">
              <w:rPr>
                <w:sz w:val="18"/>
                <w:szCs w:val="18"/>
              </w:rPr>
              <w:t>1.</w:t>
            </w:r>
            <w:r w:rsidRPr="00334F0C">
              <w:rPr>
                <w:sz w:val="18"/>
                <w:szCs w:val="18"/>
              </w:rPr>
              <w:tab/>
              <w:t>The Tenderer has failed, or only partially, demonstrated that the solution is deliverable; evidence for this:</w:t>
            </w:r>
          </w:p>
          <w:p w14:paraId="2DC4BD92" w14:textId="77777777" w:rsidR="00334F0C" w:rsidRPr="00334F0C" w:rsidRDefault="00334F0C" w:rsidP="00334F0C">
            <w:pPr>
              <w:numPr>
                <w:ilvl w:val="0"/>
                <w:numId w:val="12"/>
              </w:numPr>
              <w:tabs>
                <w:tab w:val="clear" w:pos="720"/>
              </w:tabs>
              <w:ind w:left="736"/>
              <w:rPr>
                <w:sz w:val="18"/>
                <w:szCs w:val="18"/>
              </w:rPr>
            </w:pPr>
            <w:r w:rsidRPr="00334F0C">
              <w:rPr>
                <w:sz w:val="18"/>
                <w:szCs w:val="18"/>
              </w:rPr>
              <w:t>Fails to detail how the capability will be delivered.</w:t>
            </w:r>
          </w:p>
          <w:p w14:paraId="2DC4BD93" w14:textId="77777777" w:rsidR="00334F0C" w:rsidRPr="00334F0C" w:rsidRDefault="00334F0C" w:rsidP="00334F0C">
            <w:pPr>
              <w:numPr>
                <w:ilvl w:val="0"/>
                <w:numId w:val="12"/>
              </w:numPr>
              <w:tabs>
                <w:tab w:val="clear" w:pos="720"/>
              </w:tabs>
              <w:ind w:left="736"/>
              <w:rPr>
                <w:sz w:val="18"/>
                <w:szCs w:val="18"/>
              </w:rPr>
            </w:pPr>
            <w:r w:rsidRPr="00334F0C">
              <w:rPr>
                <w:sz w:val="18"/>
                <w:szCs w:val="18"/>
              </w:rPr>
              <w:t>Fails to comply with minimum necessary standards detailed in the criteria and does not recognise key constraints.</w:t>
            </w:r>
          </w:p>
          <w:p w14:paraId="2DC4BD94" w14:textId="77777777" w:rsidR="00334F0C" w:rsidRPr="00334F0C" w:rsidRDefault="00334F0C" w:rsidP="00334F0C">
            <w:pPr>
              <w:numPr>
                <w:ilvl w:val="0"/>
                <w:numId w:val="12"/>
              </w:numPr>
              <w:tabs>
                <w:tab w:val="clear" w:pos="720"/>
              </w:tabs>
              <w:ind w:left="736"/>
              <w:rPr>
                <w:sz w:val="18"/>
                <w:szCs w:val="18"/>
              </w:rPr>
            </w:pPr>
            <w:r w:rsidRPr="00334F0C">
              <w:rPr>
                <w:sz w:val="18"/>
                <w:szCs w:val="18"/>
              </w:rPr>
              <w:t>Fails to identify any efficiency in the use of resources.</w:t>
            </w:r>
          </w:p>
          <w:p w14:paraId="2DC4BD95" w14:textId="77777777" w:rsidR="00334F0C" w:rsidRPr="00334F0C" w:rsidRDefault="00334F0C" w:rsidP="00355ED5">
            <w:pPr>
              <w:ind w:left="376" w:hanging="360"/>
              <w:rPr>
                <w:sz w:val="18"/>
                <w:szCs w:val="18"/>
              </w:rPr>
            </w:pPr>
            <w:r w:rsidRPr="00334F0C">
              <w:rPr>
                <w:sz w:val="18"/>
                <w:szCs w:val="18"/>
              </w:rPr>
              <w:t>2.</w:t>
            </w:r>
            <w:r w:rsidRPr="00334F0C">
              <w:rPr>
                <w:sz w:val="18"/>
                <w:szCs w:val="18"/>
              </w:rPr>
              <w:tab/>
              <w:t>The Tenderer has not identified any risks associated with their solution.</w:t>
            </w:r>
          </w:p>
          <w:p w14:paraId="2DC4BD96" w14:textId="77777777" w:rsidR="00334F0C" w:rsidRPr="00334F0C" w:rsidRDefault="00334F0C" w:rsidP="00355ED5">
            <w:pPr>
              <w:ind w:left="376" w:hanging="360"/>
              <w:rPr>
                <w:sz w:val="18"/>
                <w:szCs w:val="18"/>
              </w:rPr>
            </w:pPr>
            <w:r w:rsidRPr="00334F0C">
              <w:rPr>
                <w:sz w:val="18"/>
                <w:szCs w:val="18"/>
              </w:rPr>
              <w:t>3.</w:t>
            </w:r>
            <w:r w:rsidRPr="00334F0C">
              <w:rPr>
                <w:sz w:val="18"/>
                <w:szCs w:val="18"/>
              </w:rPr>
              <w:tab/>
              <w:t>The Tenderer has not identified any issues</w:t>
            </w:r>
            <w:r w:rsidR="004F581F" w:rsidRPr="00334F0C">
              <w:rPr>
                <w:sz w:val="18"/>
                <w:szCs w:val="18"/>
              </w:rPr>
              <w:t xml:space="preserve"> associated with their solution</w:t>
            </w:r>
            <w:r w:rsidRPr="00334F0C">
              <w:rPr>
                <w:sz w:val="18"/>
                <w:szCs w:val="18"/>
              </w:rPr>
              <w:t>.</w:t>
            </w:r>
          </w:p>
          <w:p w14:paraId="2DC4BD97" w14:textId="77777777" w:rsidR="00334F0C" w:rsidRPr="00334F0C" w:rsidRDefault="00334F0C" w:rsidP="00355ED5">
            <w:pPr>
              <w:ind w:left="376" w:hanging="360"/>
              <w:rPr>
                <w:sz w:val="18"/>
                <w:szCs w:val="18"/>
              </w:rPr>
            </w:pPr>
            <w:r w:rsidRPr="00334F0C">
              <w:rPr>
                <w:sz w:val="18"/>
                <w:szCs w:val="18"/>
              </w:rPr>
              <w:t>4.</w:t>
            </w:r>
            <w:r w:rsidRPr="00334F0C">
              <w:rPr>
                <w:sz w:val="18"/>
                <w:szCs w:val="18"/>
              </w:rPr>
              <w:tab/>
              <w:t>Any effects on the Authority resulting from the Tenderer’s solution are unacceptable.</w:t>
            </w:r>
          </w:p>
        </w:tc>
      </w:tr>
      <w:tr w:rsidR="00334F0C" w:rsidRPr="008B67C0" w14:paraId="2DC4BD9C" w14:textId="77777777" w:rsidTr="00937C93">
        <w:trPr>
          <w:cantSplit/>
        </w:trPr>
        <w:tc>
          <w:tcPr>
            <w:tcW w:w="828" w:type="dxa"/>
          </w:tcPr>
          <w:p w14:paraId="2DC4BD99" w14:textId="77777777" w:rsidR="00334F0C" w:rsidRPr="00334F0C" w:rsidRDefault="00334F0C" w:rsidP="00355ED5">
            <w:pPr>
              <w:rPr>
                <w:sz w:val="18"/>
                <w:szCs w:val="18"/>
              </w:rPr>
            </w:pPr>
            <w:r w:rsidRPr="00334F0C">
              <w:rPr>
                <w:sz w:val="18"/>
                <w:szCs w:val="18"/>
              </w:rPr>
              <w:t>0</w:t>
            </w:r>
          </w:p>
        </w:tc>
        <w:tc>
          <w:tcPr>
            <w:tcW w:w="9061" w:type="dxa"/>
          </w:tcPr>
          <w:p w14:paraId="2DC4BD9A" w14:textId="77777777" w:rsidR="00711383" w:rsidRDefault="00711383" w:rsidP="00355ED5">
            <w:pPr>
              <w:rPr>
                <w:sz w:val="18"/>
                <w:szCs w:val="18"/>
              </w:rPr>
            </w:pPr>
            <w:r w:rsidRPr="00334F0C">
              <w:rPr>
                <w:sz w:val="18"/>
                <w:szCs w:val="18"/>
              </w:rPr>
              <w:t>Fail</w:t>
            </w:r>
          </w:p>
          <w:p w14:paraId="2DC4BD9B" w14:textId="77777777" w:rsidR="00334F0C" w:rsidRPr="00B87009" w:rsidRDefault="00334F0C" w:rsidP="00355ED5">
            <w:pPr>
              <w:rPr>
                <w:sz w:val="18"/>
                <w:szCs w:val="18"/>
              </w:rPr>
            </w:pPr>
            <w:r w:rsidRPr="00334F0C">
              <w:rPr>
                <w:sz w:val="18"/>
                <w:szCs w:val="18"/>
              </w:rPr>
              <w:t>No response provided.</w:t>
            </w:r>
          </w:p>
        </w:tc>
      </w:tr>
    </w:tbl>
    <w:p w14:paraId="2DC4BD9E" w14:textId="3FAD70CB" w:rsidR="004830A0" w:rsidRPr="006827D6" w:rsidRDefault="00C331C1" w:rsidP="00243AF6">
      <w:pPr>
        <w:numPr>
          <w:ilvl w:val="0"/>
          <w:numId w:val="1"/>
        </w:numPr>
        <w:tabs>
          <w:tab w:val="clear" w:pos="720"/>
          <w:tab w:val="num" w:pos="540"/>
        </w:tabs>
        <w:spacing w:before="240"/>
        <w:ind w:left="540" w:hanging="540"/>
      </w:pPr>
      <w:r>
        <w:lastRenderedPageBreak/>
        <w:t xml:space="preserve">The Tenderers response to the criterion detailed at Appendix 2 are to be clear and concise; responses which are unclear or unstructured may result in the Tenderer receiving a lower score due to the difficulty for the </w:t>
      </w:r>
      <w:r w:rsidR="00001A74">
        <w:t>evaluators</w:t>
      </w:r>
      <w:r>
        <w:t xml:space="preserve"> to identify the information.</w:t>
      </w:r>
    </w:p>
    <w:p w14:paraId="2DC4BD9F" w14:textId="77777777" w:rsidR="0067387F" w:rsidRPr="006827D6" w:rsidRDefault="0067387F" w:rsidP="00243AF6">
      <w:pPr>
        <w:numPr>
          <w:ilvl w:val="0"/>
          <w:numId w:val="1"/>
        </w:numPr>
        <w:tabs>
          <w:tab w:val="clear" w:pos="720"/>
          <w:tab w:val="num" w:pos="540"/>
        </w:tabs>
        <w:spacing w:before="240"/>
        <w:ind w:left="540" w:hanging="540"/>
        <w:rPr>
          <w:b/>
        </w:rPr>
      </w:pPr>
      <w:r w:rsidRPr="006827D6">
        <w:rPr>
          <w:b/>
        </w:rPr>
        <w:t>The Technical Evaluation Process</w:t>
      </w:r>
    </w:p>
    <w:p w14:paraId="2DC4BDA0" w14:textId="457C38C0" w:rsidR="006827D6" w:rsidRDefault="006827D6" w:rsidP="00243AF6">
      <w:pPr>
        <w:numPr>
          <w:ilvl w:val="1"/>
          <w:numId w:val="1"/>
        </w:numPr>
        <w:tabs>
          <w:tab w:val="clear" w:pos="1440"/>
          <w:tab w:val="num" w:pos="1080"/>
        </w:tabs>
        <w:spacing w:before="240"/>
        <w:ind w:left="1080" w:hanging="540"/>
      </w:pPr>
      <w:r w:rsidRPr="00446934">
        <w:t xml:space="preserve">The Tenderers solution to </w:t>
      </w:r>
      <w:r w:rsidR="00E35147">
        <w:t xml:space="preserve">the </w:t>
      </w:r>
      <w:r w:rsidRPr="00446934">
        <w:t>Technical element</w:t>
      </w:r>
      <w:r w:rsidR="00E35147">
        <w:t>s</w:t>
      </w:r>
      <w:r w:rsidRPr="00446934">
        <w:t xml:space="preserve"> of this ITT should address all of the responses </w:t>
      </w:r>
      <w:r>
        <w:t xml:space="preserve">required and detailed in </w:t>
      </w:r>
      <w:r w:rsidR="00334F0C">
        <w:t>Appendix 2</w:t>
      </w:r>
      <w:r w:rsidRPr="00446934">
        <w:t xml:space="preserve">. These responses will be assessed by a team brought together by the Authority </w:t>
      </w:r>
      <w:r w:rsidR="00CB7C0F">
        <w:t xml:space="preserve">as detailed at </w:t>
      </w:r>
      <w:r w:rsidR="00001A74">
        <w:t xml:space="preserve">Paragraph </w:t>
      </w:r>
      <w:r w:rsidR="00CB7C0F">
        <w:t>1. The Tenderer’s solution within the provided bid to each Technical element will be assessed for compliance by the evaluators.</w:t>
      </w:r>
    </w:p>
    <w:p w14:paraId="2DC4BDA1" w14:textId="65DDE8A0" w:rsidR="006827D6" w:rsidRDefault="006827D6" w:rsidP="00243AF6">
      <w:pPr>
        <w:numPr>
          <w:ilvl w:val="1"/>
          <w:numId w:val="1"/>
        </w:numPr>
        <w:tabs>
          <w:tab w:val="clear" w:pos="1440"/>
          <w:tab w:val="num" w:pos="1080"/>
        </w:tabs>
        <w:spacing w:before="240"/>
        <w:ind w:left="1080" w:hanging="540"/>
      </w:pPr>
      <w:r w:rsidRPr="00446934">
        <w:t xml:space="preserve">Once each response has been fully considered then a </w:t>
      </w:r>
      <w:r>
        <w:t xml:space="preserve">Numerical Score ranging from </w:t>
      </w:r>
      <w:r w:rsidR="00334F0C">
        <w:t>5</w:t>
      </w:r>
      <w:r w:rsidRPr="00446934">
        <w:t xml:space="preserve"> to </w:t>
      </w:r>
      <w:r w:rsidR="00334F0C">
        <w:t>0</w:t>
      </w:r>
      <w:r w:rsidRPr="00446934">
        <w:t>, in integers of 1</w:t>
      </w:r>
      <w:r w:rsidR="00CB7C0F">
        <w:t>,</w:t>
      </w:r>
      <w:r>
        <w:t xml:space="preserve"> will be awarded </w:t>
      </w:r>
      <w:r w:rsidRPr="00446934">
        <w:t xml:space="preserve">depending on marking detailed for that </w:t>
      </w:r>
      <w:r w:rsidR="00334F0C">
        <w:t>criterion</w:t>
      </w:r>
      <w:r w:rsidRPr="00446934">
        <w:t>.</w:t>
      </w:r>
    </w:p>
    <w:p w14:paraId="2DC4BDA2" w14:textId="77777777" w:rsidR="00070E9E" w:rsidRPr="00070E9E" w:rsidRDefault="00070E9E" w:rsidP="00070E9E">
      <w:pPr>
        <w:numPr>
          <w:ilvl w:val="0"/>
          <w:numId w:val="1"/>
        </w:numPr>
        <w:tabs>
          <w:tab w:val="clear" w:pos="720"/>
          <w:tab w:val="num" w:pos="540"/>
        </w:tabs>
        <w:spacing w:before="240"/>
        <w:ind w:left="540" w:hanging="540"/>
        <w:rPr>
          <w:b/>
        </w:rPr>
      </w:pPr>
      <w:r w:rsidRPr="00070E9E">
        <w:rPr>
          <w:b/>
        </w:rPr>
        <w:t>Moderation</w:t>
      </w:r>
      <w:r>
        <w:rPr>
          <w:b/>
        </w:rPr>
        <w:t xml:space="preserve"> of Evaluations</w:t>
      </w:r>
    </w:p>
    <w:p w14:paraId="2DC4BDA3" w14:textId="77777777" w:rsidR="006827D6" w:rsidRDefault="00070E9E" w:rsidP="00243AF6">
      <w:pPr>
        <w:numPr>
          <w:ilvl w:val="1"/>
          <w:numId w:val="1"/>
        </w:numPr>
        <w:tabs>
          <w:tab w:val="clear" w:pos="1440"/>
          <w:tab w:val="num" w:pos="1080"/>
        </w:tabs>
        <w:spacing w:before="240"/>
        <w:ind w:left="1080" w:hanging="540"/>
      </w:pPr>
      <w:r>
        <w:t>Once all evaluators have completed their evaluations then a moderation exercise will be undertaken. The moderation will review disparities between the mar</w:t>
      </w:r>
      <w:r w:rsidR="001A6C50">
        <w:t>kings awarded by the evaluators.</w:t>
      </w:r>
    </w:p>
    <w:p w14:paraId="2DC4BDA4" w14:textId="77777777" w:rsidR="001A6C50" w:rsidRDefault="001A6C50" w:rsidP="00243AF6">
      <w:pPr>
        <w:numPr>
          <w:ilvl w:val="1"/>
          <w:numId w:val="1"/>
        </w:numPr>
        <w:tabs>
          <w:tab w:val="clear" w:pos="1440"/>
          <w:tab w:val="num" w:pos="1080"/>
        </w:tabs>
        <w:spacing w:before="240"/>
        <w:ind w:left="1080" w:hanging="540"/>
      </w:pPr>
      <w:r>
        <w:t>The moderation may result in evaluators being requested to reconsider the original mark awarded</w:t>
      </w:r>
      <w:r w:rsidR="009127A9">
        <w:t>. Any moderator</w:t>
      </w:r>
      <w:r w:rsidR="00CB7C0F">
        <w:t>, or moderators,</w:t>
      </w:r>
      <w:r w:rsidR="009127A9">
        <w:t xml:space="preserve"> will not themselves change any of the marks.</w:t>
      </w:r>
    </w:p>
    <w:p w14:paraId="2DC4BDA5" w14:textId="61E26652" w:rsidR="00711383" w:rsidRDefault="00080705" w:rsidP="00243AF6">
      <w:pPr>
        <w:numPr>
          <w:ilvl w:val="1"/>
          <w:numId w:val="1"/>
        </w:numPr>
        <w:tabs>
          <w:tab w:val="clear" w:pos="1440"/>
          <w:tab w:val="num" w:pos="1080"/>
        </w:tabs>
        <w:spacing w:before="240"/>
        <w:ind w:left="1080" w:hanging="540"/>
      </w:pPr>
      <w:r>
        <w:t xml:space="preserve">Where the moderation concludes that a Tender is found to have areas of minor uncertainty the evaluators may request, via the relevant Commercial Officer, a Clarification Question (CQ) to be raised. On the return of the response of the CQ by the </w:t>
      </w:r>
      <w:r w:rsidR="00001A74">
        <w:t>Tenderer,</w:t>
      </w:r>
      <w:r>
        <w:t xml:space="preserve"> the evaluators will re-evaluate the relevant criteria using the response to the CQ in a reiteration of the Technical Evaluation Process detailed above.</w:t>
      </w:r>
    </w:p>
    <w:p w14:paraId="2DC4BDA6" w14:textId="77777777" w:rsidR="00070E9E" w:rsidRDefault="00080705" w:rsidP="00243AF6">
      <w:pPr>
        <w:numPr>
          <w:ilvl w:val="1"/>
          <w:numId w:val="1"/>
        </w:numPr>
        <w:tabs>
          <w:tab w:val="clear" w:pos="1440"/>
          <w:tab w:val="num" w:pos="1080"/>
        </w:tabs>
        <w:spacing w:before="240"/>
        <w:ind w:left="1080" w:hanging="540"/>
      </w:pPr>
      <w:r>
        <w:t>CQs will only be raised if there seems to be areas of minor misunderstanding as to the meaning of the Tender by the evaluators or where the evaluators perceive there to have been a genuine mistake by the Tenderer. Where a Tender has not been submitted, omits responses to criteria, or has significant areas of non-compliance then a CQ will not be raised.</w:t>
      </w:r>
    </w:p>
    <w:p w14:paraId="2DC4BDA7" w14:textId="77777777" w:rsidR="006827D6" w:rsidRPr="006827D6" w:rsidRDefault="006827D6" w:rsidP="00243AF6">
      <w:pPr>
        <w:numPr>
          <w:ilvl w:val="0"/>
          <w:numId w:val="1"/>
        </w:numPr>
        <w:tabs>
          <w:tab w:val="clear" w:pos="720"/>
          <w:tab w:val="num" w:pos="540"/>
        </w:tabs>
        <w:spacing w:before="240"/>
        <w:ind w:left="540" w:hanging="540"/>
        <w:rPr>
          <w:b/>
        </w:rPr>
      </w:pPr>
      <w:r w:rsidRPr="006827D6">
        <w:rPr>
          <w:b/>
        </w:rPr>
        <w:t>The Final Technical Score</w:t>
      </w:r>
    </w:p>
    <w:p w14:paraId="2DC4BDA8" w14:textId="77777777" w:rsidR="00070E9E" w:rsidRDefault="00070E9E" w:rsidP="00243AF6">
      <w:pPr>
        <w:numPr>
          <w:ilvl w:val="1"/>
          <w:numId w:val="1"/>
        </w:numPr>
        <w:tabs>
          <w:tab w:val="clear" w:pos="1440"/>
          <w:tab w:val="num" w:pos="1080"/>
        </w:tabs>
        <w:spacing w:before="240"/>
        <w:ind w:left="1080" w:hanging="540"/>
      </w:pPr>
      <w:r w:rsidRPr="00446934">
        <w:t>Where multiple evaluators are assigned to</w:t>
      </w:r>
      <w:r>
        <w:t xml:space="preserve"> assess the bids then the </w:t>
      </w:r>
      <w:r w:rsidRPr="00446934">
        <w:t>average</w:t>
      </w:r>
      <w:r>
        <w:t xml:space="preserve"> (mean</w:t>
      </w:r>
      <w:r w:rsidRPr="00446934">
        <w:t xml:space="preserve">) result of each </w:t>
      </w:r>
      <w:r>
        <w:t>element</w:t>
      </w:r>
      <w:r w:rsidRPr="00446934">
        <w:t xml:space="preserve"> from each evaluator, as a rational number</w:t>
      </w:r>
      <w:r w:rsidR="00E1009E">
        <w:t xml:space="preserve"> displayed to 2 decimal places</w:t>
      </w:r>
      <w:r w:rsidRPr="00446934">
        <w:t>, will</w:t>
      </w:r>
      <w:r>
        <w:t xml:space="preserve"> be used to create an averaged (mean) T</w:t>
      </w:r>
      <w:r w:rsidRPr="00446934">
        <w:t>echnical evaluation score and this will be used as the result for the Technical Evaluation Process.</w:t>
      </w:r>
    </w:p>
    <w:p w14:paraId="34807A1C" w14:textId="77777777" w:rsidR="009E34D7" w:rsidRDefault="009E34D7">
      <w:r>
        <w:br w:type="page"/>
      </w:r>
    </w:p>
    <w:p w14:paraId="2DC4BDA9" w14:textId="6B5EF240" w:rsidR="0081054D" w:rsidRDefault="004F581F" w:rsidP="00243AF6">
      <w:pPr>
        <w:numPr>
          <w:ilvl w:val="1"/>
          <w:numId w:val="1"/>
        </w:numPr>
        <w:tabs>
          <w:tab w:val="clear" w:pos="1440"/>
          <w:tab w:val="num" w:pos="1080"/>
        </w:tabs>
        <w:spacing w:before="240"/>
        <w:ind w:left="1080" w:hanging="540"/>
      </w:pPr>
      <w:r>
        <w:lastRenderedPageBreak/>
        <w:t xml:space="preserve">For all criteria which are Scored, </w:t>
      </w:r>
      <w:r w:rsidR="00711383">
        <w:t>Weightings, where applicable to the criteria, will be applied using the following equation</w:t>
      </w:r>
      <w:r w:rsidR="0081054D">
        <w:t>:</w:t>
      </w:r>
    </w:p>
    <w:p w14:paraId="2DC4BDAA" w14:textId="77777777" w:rsidR="0081054D" w:rsidRDefault="0081054D" w:rsidP="0081054D">
      <w:pPr>
        <w:spacing w:before="240"/>
        <w:ind w:left="1080"/>
      </w:pPr>
      <w:r>
        <w:t>Weighted Score = (</w:t>
      </w:r>
      <w:r w:rsidR="0069679D">
        <w:t xml:space="preserve">Marked </w:t>
      </w:r>
      <w:r>
        <w:t>Score x 2</w:t>
      </w:r>
      <w:r w:rsidR="0069679D">
        <w:t>0</w:t>
      </w:r>
      <w:r>
        <w:t>) x (Weighting / 100)</w:t>
      </w:r>
    </w:p>
    <w:p w14:paraId="2DC4BDAB" w14:textId="77777777" w:rsidR="0069679D" w:rsidRDefault="0069679D" w:rsidP="0069679D">
      <w:pPr>
        <w:spacing w:before="240"/>
        <w:ind w:left="1077"/>
      </w:pPr>
      <w:r>
        <w:t>Where:</w:t>
      </w:r>
    </w:p>
    <w:p w14:paraId="2DC4BDAC" w14:textId="77777777" w:rsidR="0069679D" w:rsidRDefault="0069679D" w:rsidP="0069679D">
      <w:pPr>
        <w:numPr>
          <w:ilvl w:val="0"/>
          <w:numId w:val="15"/>
        </w:numPr>
      </w:pPr>
      <w:r>
        <w:t>Marked Score is the Score as awarded by the result of the evaluation.</w:t>
      </w:r>
    </w:p>
    <w:p w14:paraId="2DC4BDAD" w14:textId="77777777" w:rsidR="0069679D" w:rsidRDefault="0069679D" w:rsidP="0069679D">
      <w:pPr>
        <w:numPr>
          <w:ilvl w:val="0"/>
          <w:numId w:val="15"/>
        </w:numPr>
      </w:pPr>
      <w:r>
        <w:t>Weighting is the bias for the criterion as stated against the criterion.</w:t>
      </w:r>
    </w:p>
    <w:p w14:paraId="2DC4BDAE" w14:textId="77777777" w:rsidR="00A7504C" w:rsidRDefault="009B0E71" w:rsidP="00A7504C">
      <w:pPr>
        <w:spacing w:before="240"/>
        <w:ind w:left="1077"/>
      </w:pPr>
      <w:r>
        <w:t>Worked examples of this are</w:t>
      </w:r>
      <w:r w:rsidR="00A7504C">
        <w:t xml:space="preserve"> shown below at </w:t>
      </w:r>
      <w:r>
        <w:t>Figure 1.</w:t>
      </w:r>
    </w:p>
    <w:p w14:paraId="2DC4BDAF" w14:textId="77777777" w:rsidR="00630AFA" w:rsidRDefault="00630AFA" w:rsidP="009B0E71">
      <w:pPr>
        <w:pStyle w:val="Caption"/>
        <w:keepNext/>
        <w:spacing w:before="240"/>
      </w:pPr>
      <w:r>
        <w:t xml:space="preserve">Figure </w:t>
      </w:r>
      <w:r w:rsidR="001D1917">
        <w:fldChar w:fldCharType="begin"/>
      </w:r>
      <w:r w:rsidR="001D1917">
        <w:instrText xml:space="preserve"> SEQ Figure \* ARABIC </w:instrText>
      </w:r>
      <w:r w:rsidR="001D1917">
        <w:fldChar w:fldCharType="separate"/>
      </w:r>
      <w:r w:rsidR="008A694E">
        <w:rPr>
          <w:noProof/>
        </w:rPr>
        <w:t>1</w:t>
      </w:r>
      <w:r w:rsidR="001D1917">
        <w:rPr>
          <w:noProof/>
        </w:rPr>
        <w:fldChar w:fldCharType="end"/>
      </w:r>
      <w:r>
        <w:t xml:space="preserve"> - Worked Examples of the </w:t>
      </w:r>
      <w:r w:rsidR="009B0E71">
        <w:t>Application</w:t>
      </w:r>
      <w:r>
        <w:t xml:space="preserve"> of Weightings</w:t>
      </w:r>
    </w:p>
    <w:p w14:paraId="2DC4BDB0" w14:textId="77777777" w:rsidR="00A7504C" w:rsidRDefault="003F562C" w:rsidP="009B0E71">
      <w:r>
        <w:rPr>
          <w:noProof/>
        </w:rPr>
        <mc:AlternateContent>
          <mc:Choice Requires="wps">
            <w:drawing>
              <wp:inline distT="0" distB="0" distL="0" distR="0" wp14:anchorId="2DC4BE43" wp14:editId="0B157A62">
                <wp:extent cx="6143625" cy="6057900"/>
                <wp:effectExtent l="0" t="0" r="28575" b="1905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6057900"/>
                        </a:xfrm>
                        <a:prstGeom prst="rect">
                          <a:avLst/>
                        </a:prstGeom>
                        <a:solidFill>
                          <a:srgbClr val="FFFFFF"/>
                        </a:solidFill>
                        <a:ln w="9525">
                          <a:solidFill>
                            <a:srgbClr val="000000"/>
                          </a:solidFill>
                          <a:miter lim="800000"/>
                          <a:headEnd/>
                          <a:tailEnd/>
                        </a:ln>
                      </wps:spPr>
                      <wps:txbx>
                        <w:txbxContent>
                          <w:p w14:paraId="2DC4BE4C" w14:textId="77777777" w:rsidR="00A800AD" w:rsidRPr="00CB7C0F" w:rsidRDefault="00A800AD" w:rsidP="00800548">
                            <w:pPr>
                              <w:ind w:left="1440" w:hanging="1440"/>
                              <w:rPr>
                                <w:b/>
                                <w:sz w:val="20"/>
                                <w:szCs w:val="20"/>
                                <w:u w:val="single"/>
                              </w:rPr>
                            </w:pPr>
                            <w:r w:rsidRPr="00CB7C0F">
                              <w:rPr>
                                <w:b/>
                                <w:sz w:val="20"/>
                                <w:szCs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557"/>
                            </w:tblGrid>
                            <w:tr w:rsidR="00A800AD" w:rsidRPr="00CB7C0F" w14:paraId="2DC4BE4F" w14:textId="77777777" w:rsidTr="00937C93">
                              <w:trPr>
                                <w:cantSplit/>
                              </w:trPr>
                              <w:tc>
                                <w:tcPr>
                                  <w:tcW w:w="2907" w:type="dxa"/>
                                </w:tcPr>
                                <w:p w14:paraId="2DC4BE4D" w14:textId="77777777" w:rsidR="00A800AD" w:rsidRPr="00CB7C0F" w:rsidRDefault="00A800AD" w:rsidP="00A800AD">
                                  <w:pPr>
                                    <w:rPr>
                                      <w:sz w:val="20"/>
                                      <w:szCs w:val="20"/>
                                    </w:rPr>
                                  </w:pPr>
                                  <w:r w:rsidRPr="00CB7C0F">
                                    <w:rPr>
                                      <w:sz w:val="20"/>
                                      <w:szCs w:val="20"/>
                                    </w:rPr>
                                    <w:t>Criterion Number:</w:t>
                                  </w:r>
                                </w:p>
                              </w:tc>
                              <w:tc>
                                <w:tcPr>
                                  <w:tcW w:w="6557" w:type="dxa"/>
                                </w:tcPr>
                                <w:p w14:paraId="2DC4BE4E" w14:textId="77777777" w:rsidR="00A800AD" w:rsidRPr="00CB7C0F" w:rsidRDefault="00A800AD" w:rsidP="00A800AD">
                                  <w:pPr>
                                    <w:rPr>
                                      <w:sz w:val="20"/>
                                      <w:szCs w:val="20"/>
                                    </w:rPr>
                                  </w:pPr>
                                  <w:r w:rsidRPr="00CB7C0F">
                                    <w:rPr>
                                      <w:sz w:val="20"/>
                                      <w:szCs w:val="20"/>
                                    </w:rPr>
                                    <w:t>X.</w:t>
                                  </w:r>
                                </w:p>
                              </w:tc>
                            </w:tr>
                            <w:tr w:rsidR="00A800AD" w:rsidRPr="00CB7C0F" w14:paraId="2DC4BE52" w14:textId="77777777" w:rsidTr="00937C93">
                              <w:trPr>
                                <w:cantSplit/>
                              </w:trPr>
                              <w:tc>
                                <w:tcPr>
                                  <w:tcW w:w="2907" w:type="dxa"/>
                                </w:tcPr>
                                <w:p w14:paraId="2DC4BE50" w14:textId="77777777" w:rsidR="00A800AD" w:rsidRPr="00CB7C0F" w:rsidRDefault="00A800AD" w:rsidP="00A800AD">
                                  <w:pPr>
                                    <w:rPr>
                                      <w:sz w:val="20"/>
                                      <w:szCs w:val="20"/>
                                    </w:rPr>
                                  </w:pPr>
                                  <w:r w:rsidRPr="00CB7C0F">
                                    <w:rPr>
                                      <w:sz w:val="20"/>
                                      <w:szCs w:val="20"/>
                                    </w:rPr>
                                    <w:t>Criterion:</w:t>
                                  </w:r>
                                </w:p>
                              </w:tc>
                              <w:tc>
                                <w:tcPr>
                                  <w:tcW w:w="6557" w:type="dxa"/>
                                </w:tcPr>
                                <w:p w14:paraId="2DC4BE51" w14:textId="77777777" w:rsidR="00A800AD" w:rsidRPr="00CB7C0F" w:rsidRDefault="00A800AD" w:rsidP="00A800AD">
                                  <w:pPr>
                                    <w:rPr>
                                      <w:sz w:val="20"/>
                                      <w:szCs w:val="20"/>
                                    </w:rPr>
                                  </w:pPr>
                                  <w:r w:rsidRPr="00CB7C0F">
                                    <w:rPr>
                                      <w:sz w:val="20"/>
                                      <w:szCs w:val="20"/>
                                    </w:rPr>
                                    <w:t>Demonstrate how you will comply with the mandated security accreditation stipulated.</w:t>
                                  </w:r>
                                </w:p>
                              </w:tc>
                            </w:tr>
                            <w:tr w:rsidR="00A800AD" w:rsidRPr="00CB7C0F" w14:paraId="2DC4BE55" w14:textId="77777777" w:rsidTr="00937C93">
                              <w:trPr>
                                <w:cantSplit/>
                              </w:trPr>
                              <w:tc>
                                <w:tcPr>
                                  <w:tcW w:w="2907" w:type="dxa"/>
                                </w:tcPr>
                                <w:p w14:paraId="2DC4BE53" w14:textId="77777777" w:rsidR="00A800AD" w:rsidRPr="00CB7C0F" w:rsidRDefault="00A800AD" w:rsidP="00A800AD">
                                  <w:pPr>
                                    <w:rPr>
                                      <w:sz w:val="20"/>
                                      <w:szCs w:val="20"/>
                                    </w:rPr>
                                  </w:pPr>
                                  <w:r w:rsidRPr="00CB7C0F">
                                    <w:rPr>
                                      <w:sz w:val="20"/>
                                      <w:szCs w:val="20"/>
                                    </w:rPr>
                                    <w:t>Statement of Requirement (SoR) Reference:</w:t>
                                  </w:r>
                                </w:p>
                              </w:tc>
                              <w:tc>
                                <w:tcPr>
                                  <w:tcW w:w="6557" w:type="dxa"/>
                                </w:tcPr>
                                <w:p w14:paraId="2DC4BE54" w14:textId="77777777" w:rsidR="00A800AD" w:rsidRPr="00CB7C0F" w:rsidRDefault="00A800AD" w:rsidP="00A800AD">
                                  <w:pPr>
                                    <w:rPr>
                                      <w:sz w:val="20"/>
                                      <w:szCs w:val="20"/>
                                    </w:rPr>
                                  </w:pPr>
                                  <w:r w:rsidRPr="00CB7C0F">
                                    <w:rPr>
                                      <w:sz w:val="20"/>
                                      <w:szCs w:val="20"/>
                                    </w:rPr>
                                    <w:t>x.x</w:t>
                                  </w:r>
                                </w:p>
                              </w:tc>
                            </w:tr>
                            <w:tr w:rsidR="00A800AD" w:rsidRPr="00CB7C0F" w14:paraId="2DC4BE5B" w14:textId="77777777" w:rsidTr="00937C93">
                              <w:trPr>
                                <w:cantSplit/>
                              </w:trPr>
                              <w:tc>
                                <w:tcPr>
                                  <w:tcW w:w="2907" w:type="dxa"/>
                                </w:tcPr>
                                <w:p w14:paraId="2DC4BE59" w14:textId="77777777" w:rsidR="00A800AD" w:rsidRPr="00CB7C0F" w:rsidRDefault="00A800AD" w:rsidP="00A800AD">
                                  <w:pPr>
                                    <w:rPr>
                                      <w:sz w:val="20"/>
                                      <w:szCs w:val="20"/>
                                    </w:rPr>
                                  </w:pPr>
                                  <w:r w:rsidRPr="00CB7C0F">
                                    <w:rPr>
                                      <w:sz w:val="20"/>
                                      <w:szCs w:val="20"/>
                                    </w:rPr>
                                    <w:t>Weighting:</w:t>
                                  </w:r>
                                </w:p>
                              </w:tc>
                              <w:tc>
                                <w:tcPr>
                                  <w:tcW w:w="6557" w:type="dxa"/>
                                </w:tcPr>
                                <w:p w14:paraId="2DC4BE5A" w14:textId="77777777" w:rsidR="00A800AD" w:rsidRPr="00CB7C0F" w:rsidRDefault="00A800AD" w:rsidP="00A800AD">
                                  <w:pPr>
                                    <w:rPr>
                                      <w:sz w:val="20"/>
                                      <w:szCs w:val="20"/>
                                    </w:rPr>
                                  </w:pPr>
                                  <w:r w:rsidRPr="00CB7C0F">
                                    <w:rPr>
                                      <w:sz w:val="20"/>
                                      <w:szCs w:val="20"/>
                                    </w:rPr>
                                    <w:t>10 %</w:t>
                                  </w:r>
                                </w:p>
                              </w:tc>
                            </w:tr>
                          </w:tbl>
                          <w:p w14:paraId="2DC4BE5C" w14:textId="77777777" w:rsidR="00A800AD" w:rsidRPr="00CB7C0F" w:rsidRDefault="00A800AD" w:rsidP="00800548">
                            <w:pPr>
                              <w:ind w:left="1440" w:hanging="1440"/>
                              <w:rPr>
                                <w:sz w:val="20"/>
                                <w:szCs w:val="20"/>
                              </w:rPr>
                            </w:pPr>
                          </w:p>
                          <w:p w14:paraId="2DC4BE5D" w14:textId="77777777" w:rsidR="00A800AD" w:rsidRPr="00CB7C0F" w:rsidRDefault="00A800AD" w:rsidP="00800548">
                            <w:pPr>
                              <w:tabs>
                                <w:tab w:val="left" w:pos="2160"/>
                                <w:tab w:val="left" w:pos="5040"/>
                              </w:tabs>
                              <w:rPr>
                                <w:sz w:val="20"/>
                                <w:szCs w:val="20"/>
                              </w:rPr>
                            </w:pPr>
                            <w:r w:rsidRPr="00CB7C0F">
                              <w:rPr>
                                <w:sz w:val="20"/>
                                <w:szCs w:val="20"/>
                              </w:rPr>
                              <w:t>The solution to the criterion provided by Tenderer A has been marked with a Score of 4 whilst Tenderer B has been marked with a Score of 2.</w:t>
                            </w:r>
                          </w:p>
                          <w:p w14:paraId="2DC4BE5E" w14:textId="77777777" w:rsidR="00A800AD" w:rsidRPr="00CB7C0F" w:rsidRDefault="00A800AD" w:rsidP="00800548">
                            <w:pPr>
                              <w:tabs>
                                <w:tab w:val="left" w:pos="2160"/>
                                <w:tab w:val="left" w:pos="5040"/>
                              </w:tabs>
                              <w:rPr>
                                <w:sz w:val="20"/>
                                <w:szCs w:val="20"/>
                              </w:rPr>
                            </w:pPr>
                          </w:p>
                          <w:p w14:paraId="2DC4BE5F" w14:textId="77777777" w:rsidR="00A800AD" w:rsidRPr="00CB7C0F" w:rsidRDefault="00A800AD" w:rsidP="00800548">
                            <w:pPr>
                              <w:tabs>
                                <w:tab w:val="left" w:pos="2160"/>
                                <w:tab w:val="left" w:pos="5040"/>
                              </w:tabs>
                              <w:rPr>
                                <w:sz w:val="20"/>
                                <w:szCs w:val="20"/>
                              </w:rPr>
                            </w:pPr>
                            <w:r w:rsidRPr="00CB7C0F">
                              <w:rPr>
                                <w:sz w:val="20"/>
                                <w:szCs w:val="20"/>
                              </w:rPr>
                              <w:t>For Tenderer A:</w:t>
                            </w:r>
                          </w:p>
                          <w:p w14:paraId="2DC4BE60"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(4 x 20) x (10 / 100)</w:t>
                            </w:r>
                          </w:p>
                          <w:p w14:paraId="2DC4BE61" w14:textId="77777777" w:rsidR="00A800AD" w:rsidRPr="00CB7C0F" w:rsidRDefault="00A800AD" w:rsidP="00F244F6">
                            <w:pPr>
                              <w:tabs>
                                <w:tab w:val="left" w:pos="1800"/>
                                <w:tab w:val="left" w:pos="5040"/>
                              </w:tabs>
                              <w:rPr>
                                <w:sz w:val="20"/>
                                <w:szCs w:val="20"/>
                              </w:rPr>
                            </w:pPr>
                            <w:r w:rsidRPr="00CB7C0F">
                              <w:rPr>
                                <w:sz w:val="20"/>
                                <w:szCs w:val="20"/>
                              </w:rPr>
                              <w:tab/>
                              <w:t>= 80 x 0.1</w:t>
                            </w:r>
                          </w:p>
                          <w:p w14:paraId="2DC4BE62" w14:textId="77777777" w:rsidR="00A800AD" w:rsidRPr="00CB7C0F" w:rsidRDefault="00A800AD" w:rsidP="00F244F6">
                            <w:pPr>
                              <w:tabs>
                                <w:tab w:val="left" w:pos="1800"/>
                                <w:tab w:val="left" w:pos="5040"/>
                              </w:tabs>
                              <w:rPr>
                                <w:sz w:val="20"/>
                                <w:szCs w:val="20"/>
                              </w:rPr>
                            </w:pPr>
                            <w:r w:rsidRPr="00CB7C0F">
                              <w:rPr>
                                <w:sz w:val="20"/>
                                <w:szCs w:val="20"/>
                              </w:rPr>
                              <w:tab/>
                              <w:t>= 8</w:t>
                            </w:r>
                          </w:p>
                          <w:p w14:paraId="2DC4BE63" w14:textId="77777777" w:rsidR="00A800AD" w:rsidRPr="00CB7C0F" w:rsidRDefault="00A800AD" w:rsidP="00F244F6">
                            <w:pPr>
                              <w:tabs>
                                <w:tab w:val="left" w:pos="1800"/>
                                <w:tab w:val="left" w:pos="5040"/>
                              </w:tabs>
                              <w:rPr>
                                <w:sz w:val="20"/>
                                <w:szCs w:val="20"/>
                              </w:rPr>
                            </w:pPr>
                          </w:p>
                          <w:p w14:paraId="2DC4BE64" w14:textId="77777777" w:rsidR="00A800AD" w:rsidRPr="00CB7C0F" w:rsidRDefault="00A800AD" w:rsidP="00F244F6">
                            <w:pPr>
                              <w:tabs>
                                <w:tab w:val="left" w:pos="1800"/>
                                <w:tab w:val="left" w:pos="5040"/>
                              </w:tabs>
                              <w:rPr>
                                <w:sz w:val="20"/>
                                <w:szCs w:val="20"/>
                              </w:rPr>
                            </w:pPr>
                            <w:r w:rsidRPr="00CB7C0F">
                              <w:rPr>
                                <w:sz w:val="20"/>
                                <w:szCs w:val="20"/>
                              </w:rPr>
                              <w:t>For Tenderer B:</w:t>
                            </w:r>
                          </w:p>
                          <w:p w14:paraId="2DC4BE65"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(2 x 20) x (10 / 100)</w:t>
                            </w:r>
                          </w:p>
                          <w:p w14:paraId="2DC4BE66" w14:textId="77777777" w:rsidR="00A800AD" w:rsidRPr="00CB7C0F" w:rsidRDefault="00A800AD" w:rsidP="00F244F6">
                            <w:pPr>
                              <w:tabs>
                                <w:tab w:val="left" w:pos="1800"/>
                                <w:tab w:val="left" w:pos="5040"/>
                              </w:tabs>
                              <w:rPr>
                                <w:sz w:val="20"/>
                                <w:szCs w:val="20"/>
                              </w:rPr>
                            </w:pPr>
                            <w:r w:rsidRPr="00CB7C0F">
                              <w:rPr>
                                <w:sz w:val="20"/>
                                <w:szCs w:val="20"/>
                              </w:rPr>
                              <w:tab/>
                              <w:t>= 40 x 0.1</w:t>
                            </w:r>
                          </w:p>
                          <w:p w14:paraId="2DC4BE67" w14:textId="77777777" w:rsidR="00A800AD" w:rsidRPr="00CB7C0F" w:rsidRDefault="00A800AD" w:rsidP="00F244F6">
                            <w:pPr>
                              <w:tabs>
                                <w:tab w:val="left" w:pos="1800"/>
                                <w:tab w:val="left" w:pos="5040"/>
                              </w:tabs>
                              <w:rPr>
                                <w:sz w:val="20"/>
                                <w:szCs w:val="20"/>
                              </w:rPr>
                            </w:pPr>
                            <w:r w:rsidRPr="00CB7C0F">
                              <w:rPr>
                                <w:sz w:val="20"/>
                                <w:szCs w:val="20"/>
                              </w:rPr>
                              <w:tab/>
                              <w:t>= 4</w:t>
                            </w:r>
                          </w:p>
                          <w:p w14:paraId="2DC4BE68" w14:textId="77777777" w:rsidR="00A800AD" w:rsidRPr="00CB7C0F" w:rsidRDefault="00A800AD" w:rsidP="00F244F6">
                            <w:pPr>
                              <w:tabs>
                                <w:tab w:val="left" w:pos="1800"/>
                                <w:tab w:val="left" w:pos="5040"/>
                              </w:tabs>
                              <w:rPr>
                                <w:sz w:val="20"/>
                                <w:szCs w:val="20"/>
                              </w:rPr>
                            </w:pPr>
                          </w:p>
                          <w:p w14:paraId="2DC4BE69" w14:textId="77777777" w:rsidR="00A800AD" w:rsidRPr="00CB7C0F" w:rsidRDefault="00A800AD" w:rsidP="00F244F6">
                            <w:pPr>
                              <w:tabs>
                                <w:tab w:val="left" w:pos="1800"/>
                                <w:tab w:val="left" w:pos="5040"/>
                              </w:tabs>
                              <w:rPr>
                                <w:b/>
                                <w:sz w:val="20"/>
                                <w:szCs w:val="20"/>
                                <w:u w:val="single"/>
                              </w:rPr>
                            </w:pPr>
                            <w:r w:rsidRPr="00CB7C0F">
                              <w:rPr>
                                <w:b/>
                                <w:sz w:val="20"/>
                                <w:szCs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557"/>
                            </w:tblGrid>
                            <w:tr w:rsidR="00A800AD" w:rsidRPr="00CB7C0F" w14:paraId="2DC4BE6C" w14:textId="77777777" w:rsidTr="00937C93">
                              <w:trPr>
                                <w:cantSplit/>
                              </w:trPr>
                              <w:tc>
                                <w:tcPr>
                                  <w:tcW w:w="2907" w:type="dxa"/>
                                </w:tcPr>
                                <w:p w14:paraId="2DC4BE6A" w14:textId="77777777" w:rsidR="00A800AD" w:rsidRPr="00CB7C0F" w:rsidRDefault="00A800AD" w:rsidP="00A800AD">
                                  <w:pPr>
                                    <w:rPr>
                                      <w:sz w:val="20"/>
                                      <w:szCs w:val="20"/>
                                    </w:rPr>
                                  </w:pPr>
                                  <w:r w:rsidRPr="00CB7C0F">
                                    <w:rPr>
                                      <w:sz w:val="20"/>
                                      <w:szCs w:val="20"/>
                                    </w:rPr>
                                    <w:t>Criterion Number:</w:t>
                                  </w:r>
                                </w:p>
                              </w:tc>
                              <w:tc>
                                <w:tcPr>
                                  <w:tcW w:w="6557" w:type="dxa"/>
                                </w:tcPr>
                                <w:p w14:paraId="2DC4BE6B" w14:textId="77777777" w:rsidR="00A800AD" w:rsidRPr="00CB7C0F" w:rsidRDefault="00A800AD" w:rsidP="00A800AD">
                                  <w:pPr>
                                    <w:rPr>
                                      <w:sz w:val="20"/>
                                      <w:szCs w:val="20"/>
                                    </w:rPr>
                                  </w:pPr>
                                  <w:r w:rsidRPr="00CB7C0F">
                                    <w:rPr>
                                      <w:sz w:val="20"/>
                                      <w:szCs w:val="20"/>
                                    </w:rPr>
                                    <w:t>Y.</w:t>
                                  </w:r>
                                </w:p>
                              </w:tc>
                            </w:tr>
                            <w:tr w:rsidR="00A800AD" w:rsidRPr="00CB7C0F" w14:paraId="2DC4BE6F" w14:textId="77777777" w:rsidTr="00937C93">
                              <w:trPr>
                                <w:cantSplit/>
                              </w:trPr>
                              <w:tc>
                                <w:tcPr>
                                  <w:tcW w:w="2907" w:type="dxa"/>
                                </w:tcPr>
                                <w:p w14:paraId="2DC4BE6D" w14:textId="77777777" w:rsidR="00A800AD" w:rsidRPr="00CB7C0F" w:rsidRDefault="00A800AD" w:rsidP="00A800AD">
                                  <w:pPr>
                                    <w:rPr>
                                      <w:sz w:val="20"/>
                                      <w:szCs w:val="20"/>
                                    </w:rPr>
                                  </w:pPr>
                                  <w:r w:rsidRPr="00CB7C0F">
                                    <w:rPr>
                                      <w:sz w:val="20"/>
                                      <w:szCs w:val="20"/>
                                    </w:rPr>
                                    <w:t>Criterion:</w:t>
                                  </w:r>
                                </w:p>
                              </w:tc>
                              <w:tc>
                                <w:tcPr>
                                  <w:tcW w:w="6557" w:type="dxa"/>
                                </w:tcPr>
                                <w:p w14:paraId="2DC4BE6E" w14:textId="77777777" w:rsidR="00A800AD" w:rsidRPr="00CB7C0F" w:rsidRDefault="00A800AD" w:rsidP="00A800AD">
                                  <w:pPr>
                                    <w:rPr>
                                      <w:sz w:val="20"/>
                                      <w:szCs w:val="20"/>
                                    </w:rPr>
                                  </w:pPr>
                                  <w:r w:rsidRPr="00CB7C0F">
                                    <w:rPr>
                                      <w:sz w:val="20"/>
                                      <w:szCs w:val="20"/>
                                    </w:rPr>
                                    <w:t>Detail how you have the capability to handle and comply with the quality standards for delivery.</w:t>
                                  </w:r>
                                </w:p>
                              </w:tc>
                            </w:tr>
                            <w:tr w:rsidR="00A800AD" w:rsidRPr="00CB7C0F" w14:paraId="2DC4BE72" w14:textId="77777777" w:rsidTr="00937C93">
                              <w:trPr>
                                <w:cantSplit/>
                              </w:trPr>
                              <w:tc>
                                <w:tcPr>
                                  <w:tcW w:w="2907" w:type="dxa"/>
                                </w:tcPr>
                                <w:p w14:paraId="2DC4BE70" w14:textId="07CA669F" w:rsidR="00A800AD" w:rsidRPr="00CB7C0F" w:rsidRDefault="00A800AD" w:rsidP="00937C93">
                                  <w:pPr>
                                    <w:rPr>
                                      <w:sz w:val="20"/>
                                      <w:szCs w:val="20"/>
                                    </w:rPr>
                                  </w:pPr>
                                  <w:r w:rsidRPr="00CB7C0F">
                                    <w:rPr>
                                      <w:sz w:val="20"/>
                                      <w:szCs w:val="20"/>
                                    </w:rPr>
                                    <w:t>SoR Reference:</w:t>
                                  </w:r>
                                </w:p>
                              </w:tc>
                              <w:tc>
                                <w:tcPr>
                                  <w:tcW w:w="6557" w:type="dxa"/>
                                </w:tcPr>
                                <w:p w14:paraId="2DC4BE71" w14:textId="77777777" w:rsidR="00A800AD" w:rsidRPr="00CB7C0F" w:rsidRDefault="00A800AD" w:rsidP="00A800AD">
                                  <w:pPr>
                                    <w:rPr>
                                      <w:sz w:val="20"/>
                                      <w:szCs w:val="20"/>
                                    </w:rPr>
                                  </w:pPr>
                                  <w:r w:rsidRPr="00CB7C0F">
                                    <w:rPr>
                                      <w:sz w:val="20"/>
                                      <w:szCs w:val="20"/>
                                    </w:rPr>
                                    <w:t>x.y</w:t>
                                  </w:r>
                                </w:p>
                              </w:tc>
                            </w:tr>
                            <w:tr w:rsidR="00A800AD" w:rsidRPr="00CB7C0F" w14:paraId="2DC4BE78" w14:textId="77777777" w:rsidTr="00937C93">
                              <w:trPr>
                                <w:cantSplit/>
                              </w:trPr>
                              <w:tc>
                                <w:tcPr>
                                  <w:tcW w:w="2907" w:type="dxa"/>
                                </w:tcPr>
                                <w:p w14:paraId="2DC4BE76" w14:textId="77777777" w:rsidR="00A800AD" w:rsidRPr="00CB7C0F" w:rsidRDefault="00A800AD" w:rsidP="00A800AD">
                                  <w:pPr>
                                    <w:rPr>
                                      <w:sz w:val="20"/>
                                      <w:szCs w:val="20"/>
                                    </w:rPr>
                                  </w:pPr>
                                  <w:r w:rsidRPr="00CB7C0F">
                                    <w:rPr>
                                      <w:sz w:val="20"/>
                                      <w:szCs w:val="20"/>
                                    </w:rPr>
                                    <w:t>Weighting:</w:t>
                                  </w:r>
                                </w:p>
                              </w:tc>
                              <w:tc>
                                <w:tcPr>
                                  <w:tcW w:w="6557" w:type="dxa"/>
                                </w:tcPr>
                                <w:p w14:paraId="2DC4BE77" w14:textId="77777777" w:rsidR="00A800AD" w:rsidRPr="00CB7C0F" w:rsidRDefault="00A800AD" w:rsidP="00A800AD">
                                  <w:pPr>
                                    <w:rPr>
                                      <w:sz w:val="20"/>
                                      <w:szCs w:val="20"/>
                                    </w:rPr>
                                  </w:pPr>
                                  <w:r w:rsidRPr="00CB7C0F">
                                    <w:rPr>
                                      <w:sz w:val="20"/>
                                      <w:szCs w:val="20"/>
                                    </w:rPr>
                                    <w:t>12.5 %</w:t>
                                  </w:r>
                                </w:p>
                              </w:tc>
                            </w:tr>
                          </w:tbl>
                          <w:p w14:paraId="2DC4BE79" w14:textId="77777777" w:rsidR="00A800AD" w:rsidRPr="00CB7C0F" w:rsidRDefault="00A800AD" w:rsidP="00F244F6">
                            <w:pPr>
                              <w:tabs>
                                <w:tab w:val="left" w:pos="2160"/>
                                <w:tab w:val="left" w:pos="5040"/>
                              </w:tabs>
                              <w:rPr>
                                <w:sz w:val="20"/>
                                <w:szCs w:val="20"/>
                              </w:rPr>
                            </w:pPr>
                          </w:p>
                          <w:p w14:paraId="2DC4BE7A" w14:textId="77777777" w:rsidR="00A800AD" w:rsidRPr="00CB7C0F" w:rsidRDefault="00A800AD" w:rsidP="00F244F6">
                            <w:pPr>
                              <w:tabs>
                                <w:tab w:val="left" w:pos="2160"/>
                                <w:tab w:val="left" w:pos="5040"/>
                              </w:tabs>
                              <w:rPr>
                                <w:sz w:val="20"/>
                                <w:szCs w:val="20"/>
                              </w:rPr>
                            </w:pPr>
                            <w:r w:rsidRPr="00CB7C0F">
                              <w:rPr>
                                <w:sz w:val="20"/>
                                <w:szCs w:val="20"/>
                              </w:rPr>
                              <w:t>The solution to the criterion provided by Tenderer A has an average Score of 3.66 whilst Tenderer B has an average Score of 2.</w:t>
                            </w:r>
                          </w:p>
                          <w:p w14:paraId="2DC4BE7B" w14:textId="77777777" w:rsidR="00A800AD" w:rsidRPr="00CB7C0F" w:rsidRDefault="00A800AD" w:rsidP="00F244F6">
                            <w:pPr>
                              <w:tabs>
                                <w:tab w:val="left" w:pos="2160"/>
                                <w:tab w:val="left" w:pos="5040"/>
                              </w:tabs>
                              <w:rPr>
                                <w:sz w:val="20"/>
                                <w:szCs w:val="20"/>
                              </w:rPr>
                            </w:pPr>
                          </w:p>
                          <w:p w14:paraId="2DC4BE7C" w14:textId="77777777" w:rsidR="00A800AD" w:rsidRPr="00CB7C0F" w:rsidRDefault="00A800AD" w:rsidP="00F244F6">
                            <w:pPr>
                              <w:tabs>
                                <w:tab w:val="left" w:pos="2160"/>
                                <w:tab w:val="left" w:pos="5040"/>
                              </w:tabs>
                              <w:rPr>
                                <w:sz w:val="20"/>
                                <w:szCs w:val="20"/>
                              </w:rPr>
                            </w:pPr>
                            <w:r w:rsidRPr="00CB7C0F">
                              <w:rPr>
                                <w:sz w:val="20"/>
                                <w:szCs w:val="20"/>
                              </w:rPr>
                              <w:t>For Tenderer A:</w:t>
                            </w:r>
                          </w:p>
                          <w:p w14:paraId="2DC4BE7D"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(3.66 x 20) x (12.5 / 100)</w:t>
                            </w:r>
                          </w:p>
                          <w:p w14:paraId="2DC4BE7E" w14:textId="77777777" w:rsidR="00A800AD" w:rsidRPr="00CB7C0F" w:rsidRDefault="00A800AD" w:rsidP="00F244F6">
                            <w:pPr>
                              <w:tabs>
                                <w:tab w:val="left" w:pos="1800"/>
                                <w:tab w:val="left" w:pos="5040"/>
                              </w:tabs>
                              <w:rPr>
                                <w:sz w:val="20"/>
                                <w:szCs w:val="20"/>
                              </w:rPr>
                            </w:pPr>
                            <w:r w:rsidRPr="00CB7C0F">
                              <w:rPr>
                                <w:sz w:val="20"/>
                                <w:szCs w:val="20"/>
                              </w:rPr>
                              <w:tab/>
                              <w:t>= 73.33 x 0.125</w:t>
                            </w:r>
                          </w:p>
                          <w:p w14:paraId="2DC4BE7F" w14:textId="77777777" w:rsidR="00A800AD" w:rsidRPr="00CB7C0F" w:rsidRDefault="00A800AD" w:rsidP="00F244F6">
                            <w:pPr>
                              <w:tabs>
                                <w:tab w:val="left" w:pos="1800"/>
                                <w:tab w:val="left" w:pos="5040"/>
                              </w:tabs>
                              <w:rPr>
                                <w:sz w:val="20"/>
                                <w:szCs w:val="20"/>
                              </w:rPr>
                            </w:pPr>
                            <w:r w:rsidRPr="00CB7C0F">
                              <w:rPr>
                                <w:sz w:val="20"/>
                                <w:szCs w:val="20"/>
                              </w:rPr>
                              <w:tab/>
                              <w:t>= 9.16</w:t>
                            </w:r>
                          </w:p>
                          <w:p w14:paraId="2DC4BE80" w14:textId="77777777" w:rsidR="00A800AD" w:rsidRPr="00CB7C0F" w:rsidRDefault="00A800AD" w:rsidP="00F244F6">
                            <w:pPr>
                              <w:tabs>
                                <w:tab w:val="left" w:pos="1800"/>
                                <w:tab w:val="left" w:pos="5040"/>
                              </w:tabs>
                              <w:rPr>
                                <w:sz w:val="20"/>
                                <w:szCs w:val="20"/>
                              </w:rPr>
                            </w:pPr>
                          </w:p>
                          <w:p w14:paraId="2DC4BE81" w14:textId="77777777" w:rsidR="00A800AD" w:rsidRPr="00CB7C0F" w:rsidRDefault="00A800AD" w:rsidP="00F244F6">
                            <w:pPr>
                              <w:tabs>
                                <w:tab w:val="left" w:pos="1800"/>
                                <w:tab w:val="left" w:pos="5040"/>
                              </w:tabs>
                              <w:rPr>
                                <w:sz w:val="20"/>
                                <w:szCs w:val="20"/>
                              </w:rPr>
                            </w:pPr>
                            <w:r w:rsidRPr="00CB7C0F">
                              <w:rPr>
                                <w:sz w:val="20"/>
                                <w:szCs w:val="20"/>
                              </w:rPr>
                              <w:t>For Tenderer B:</w:t>
                            </w:r>
                          </w:p>
                          <w:p w14:paraId="2DC4BE82"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(2 x 20) x (12.5 / 100)</w:t>
                            </w:r>
                          </w:p>
                          <w:p w14:paraId="2DC4BE83" w14:textId="77777777" w:rsidR="00A800AD" w:rsidRPr="00CB7C0F" w:rsidRDefault="00A800AD" w:rsidP="00F244F6">
                            <w:pPr>
                              <w:tabs>
                                <w:tab w:val="left" w:pos="1800"/>
                                <w:tab w:val="left" w:pos="5040"/>
                              </w:tabs>
                              <w:rPr>
                                <w:sz w:val="20"/>
                                <w:szCs w:val="20"/>
                              </w:rPr>
                            </w:pPr>
                            <w:r w:rsidRPr="00CB7C0F">
                              <w:rPr>
                                <w:sz w:val="20"/>
                                <w:szCs w:val="20"/>
                              </w:rPr>
                              <w:tab/>
                              <w:t>= 40 x 0.125</w:t>
                            </w:r>
                          </w:p>
                          <w:p w14:paraId="2DC4BE84" w14:textId="77777777" w:rsidR="00A800AD" w:rsidRPr="00CB7C0F" w:rsidRDefault="00A800AD" w:rsidP="00F244F6">
                            <w:pPr>
                              <w:tabs>
                                <w:tab w:val="left" w:pos="1800"/>
                                <w:tab w:val="left" w:pos="5040"/>
                              </w:tabs>
                              <w:rPr>
                                <w:sz w:val="20"/>
                                <w:szCs w:val="20"/>
                              </w:rPr>
                            </w:pPr>
                            <w:r w:rsidRPr="00CB7C0F">
                              <w:rPr>
                                <w:sz w:val="20"/>
                                <w:szCs w:val="20"/>
                              </w:rPr>
                              <w:tab/>
                              <w:t>= 5</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8" o:spid="_x0000_s1026" type="#_x0000_t202" style="width:483.75pt;height:4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">
                <v:textbox>
                  <w:txbxContent>
                    <w:p w14:paraId="2DC4BE4C" w14:textId="77777777" w:rsidR="00A800AD" w:rsidRPr="00CB7C0F" w:rsidRDefault="00A800AD" w:rsidP="00800548">
                      <w:pPr>
                        <w:ind w:left="1440" w:hanging="1440"/>
                        <w:rPr>
                          <w:b/>
                          <w:sz w:val="20"/>
                          <w:szCs w:val="20"/>
                          <w:u w:val="single"/>
                        </w:rPr>
                      </w:pPr>
                      <w:r w:rsidRPr="00CB7C0F">
                        <w:rPr>
                          <w:b/>
                          <w:sz w:val="20"/>
                          <w:szCs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557"/>
                      </w:tblGrid>
                      <w:tr w:rsidR="00A800AD" w:rsidRPr="00CB7C0F" w14:paraId="2DC4BE4F" w14:textId="77777777" w:rsidTr="00937C93">
                        <w:trPr>
                          <w:cantSplit/>
                        </w:trPr>
                        <w:tc>
                          <w:tcPr>
                            <w:tcW w:w="2907" w:type="dxa"/>
                          </w:tcPr>
                          <w:p w14:paraId="2DC4BE4D" w14:textId="77777777" w:rsidR="00A800AD" w:rsidRPr="00CB7C0F" w:rsidRDefault="00A800AD" w:rsidP="00A800AD">
                            <w:pPr>
                              <w:rPr>
                                <w:sz w:val="20"/>
                                <w:szCs w:val="20"/>
                              </w:rPr>
                            </w:pPr>
                            <w:r w:rsidRPr="00CB7C0F">
                              <w:rPr>
                                <w:sz w:val="20"/>
                                <w:szCs w:val="20"/>
                              </w:rPr>
                              <w:t>Criterion Number:</w:t>
                            </w:r>
                          </w:p>
                        </w:tc>
                        <w:tc>
                          <w:tcPr>
                            <w:tcW w:w="6557" w:type="dxa"/>
                          </w:tcPr>
                          <w:p w14:paraId="2DC4BE4E" w14:textId="77777777" w:rsidR="00A800AD" w:rsidRPr="00CB7C0F" w:rsidRDefault="00A800AD" w:rsidP="00A800AD">
                            <w:pPr>
                              <w:rPr>
                                <w:sz w:val="20"/>
                                <w:szCs w:val="20"/>
                              </w:rPr>
                            </w:pPr>
                            <w:r w:rsidRPr="00CB7C0F">
                              <w:rPr>
                                <w:sz w:val="20"/>
                                <w:szCs w:val="20"/>
                              </w:rPr>
                              <w:t>X.</w:t>
                            </w:r>
                          </w:p>
                        </w:tc>
                      </w:tr>
                      <w:tr w:rsidR="00A800AD" w:rsidRPr="00CB7C0F" w14:paraId="2DC4BE52" w14:textId="77777777" w:rsidTr="00937C93">
                        <w:trPr>
                          <w:cantSplit/>
                        </w:trPr>
                        <w:tc>
                          <w:tcPr>
                            <w:tcW w:w="2907" w:type="dxa"/>
                          </w:tcPr>
                          <w:p w14:paraId="2DC4BE50" w14:textId="77777777" w:rsidR="00A800AD" w:rsidRPr="00CB7C0F" w:rsidRDefault="00A800AD" w:rsidP="00A800AD">
                            <w:pPr>
                              <w:rPr>
                                <w:sz w:val="20"/>
                                <w:szCs w:val="20"/>
                              </w:rPr>
                            </w:pPr>
                            <w:r w:rsidRPr="00CB7C0F">
                              <w:rPr>
                                <w:sz w:val="20"/>
                                <w:szCs w:val="20"/>
                              </w:rPr>
                              <w:t>Criterion:</w:t>
                            </w:r>
                          </w:p>
                        </w:tc>
                        <w:tc>
                          <w:tcPr>
                            <w:tcW w:w="6557" w:type="dxa"/>
                          </w:tcPr>
                          <w:p w14:paraId="2DC4BE51" w14:textId="77777777" w:rsidR="00A800AD" w:rsidRPr="00CB7C0F" w:rsidRDefault="00A800AD" w:rsidP="00A800AD">
                            <w:pPr>
                              <w:rPr>
                                <w:sz w:val="20"/>
                                <w:szCs w:val="20"/>
                              </w:rPr>
                            </w:pPr>
                            <w:r w:rsidRPr="00CB7C0F">
                              <w:rPr>
                                <w:sz w:val="20"/>
                                <w:szCs w:val="20"/>
                              </w:rPr>
                              <w:t>Demonstrate how you will comply with the mandated security accreditation stipulated.</w:t>
                            </w:r>
                          </w:p>
                        </w:tc>
                      </w:tr>
                      <w:tr w:rsidR="00A800AD" w:rsidRPr="00CB7C0F" w14:paraId="2DC4BE55" w14:textId="77777777" w:rsidTr="00937C93">
                        <w:trPr>
                          <w:cantSplit/>
                        </w:trPr>
                        <w:tc>
                          <w:tcPr>
                            <w:tcW w:w="2907" w:type="dxa"/>
                          </w:tcPr>
                          <w:p w14:paraId="2DC4BE53" w14:textId="77777777" w:rsidR="00A800AD" w:rsidRPr="00CB7C0F" w:rsidRDefault="00A800AD" w:rsidP="00A800AD">
                            <w:pPr>
                              <w:rPr>
                                <w:sz w:val="20"/>
                                <w:szCs w:val="20"/>
                              </w:rPr>
                            </w:pPr>
                            <w:r w:rsidRPr="00CB7C0F">
                              <w:rPr>
                                <w:sz w:val="20"/>
                                <w:szCs w:val="20"/>
                              </w:rPr>
                              <w:t>Statement of Requirement (SoR) Reference:</w:t>
                            </w:r>
                          </w:p>
                        </w:tc>
                        <w:tc>
                          <w:tcPr>
                            <w:tcW w:w="6557" w:type="dxa"/>
                          </w:tcPr>
                          <w:p w14:paraId="2DC4BE54" w14:textId="77777777" w:rsidR="00A800AD" w:rsidRPr="00CB7C0F" w:rsidRDefault="00A800AD" w:rsidP="00A800AD">
                            <w:pPr>
                              <w:rPr>
                                <w:sz w:val="20"/>
                                <w:szCs w:val="20"/>
                              </w:rPr>
                            </w:pPr>
                            <w:r w:rsidRPr="00CB7C0F">
                              <w:rPr>
                                <w:sz w:val="20"/>
                                <w:szCs w:val="20"/>
                              </w:rPr>
                              <w:t>x.x</w:t>
                            </w:r>
                          </w:p>
                        </w:tc>
                      </w:tr>
                      <w:tr w:rsidR="00A800AD" w:rsidRPr="00CB7C0F" w14:paraId="2DC4BE5B" w14:textId="77777777" w:rsidTr="00937C93">
                        <w:trPr>
                          <w:cantSplit/>
                        </w:trPr>
                        <w:tc>
                          <w:tcPr>
                            <w:tcW w:w="2907" w:type="dxa"/>
                          </w:tcPr>
                          <w:p w14:paraId="2DC4BE59" w14:textId="77777777" w:rsidR="00A800AD" w:rsidRPr="00CB7C0F" w:rsidRDefault="00A800AD" w:rsidP="00A800AD">
                            <w:pPr>
                              <w:rPr>
                                <w:sz w:val="20"/>
                                <w:szCs w:val="20"/>
                              </w:rPr>
                            </w:pPr>
                            <w:r w:rsidRPr="00CB7C0F">
                              <w:rPr>
                                <w:sz w:val="20"/>
                                <w:szCs w:val="20"/>
                              </w:rPr>
                              <w:t>Weighting:</w:t>
                            </w:r>
                          </w:p>
                        </w:tc>
                        <w:tc>
                          <w:tcPr>
                            <w:tcW w:w="6557" w:type="dxa"/>
                          </w:tcPr>
                          <w:p w14:paraId="2DC4BE5A" w14:textId="77777777" w:rsidR="00A800AD" w:rsidRPr="00CB7C0F" w:rsidRDefault="00A800AD" w:rsidP="00A800AD">
                            <w:pPr>
                              <w:rPr>
                                <w:sz w:val="20"/>
                                <w:szCs w:val="20"/>
                              </w:rPr>
                            </w:pPr>
                            <w:r w:rsidRPr="00CB7C0F">
                              <w:rPr>
                                <w:sz w:val="20"/>
                                <w:szCs w:val="20"/>
                              </w:rPr>
                              <w:t>10 %</w:t>
                            </w:r>
                          </w:p>
                        </w:tc>
                      </w:tr>
                    </w:tbl>
                    <w:p w14:paraId="2DC4BE5C" w14:textId="77777777" w:rsidR="00A800AD" w:rsidRPr="00CB7C0F" w:rsidRDefault="00A800AD" w:rsidP="00800548">
                      <w:pPr>
                        <w:ind w:left="1440" w:hanging="1440"/>
                        <w:rPr>
                          <w:sz w:val="20"/>
                          <w:szCs w:val="20"/>
                        </w:rPr>
                      </w:pPr>
                    </w:p>
                    <w:p w14:paraId="2DC4BE5D" w14:textId="77777777" w:rsidR="00A800AD" w:rsidRPr="00CB7C0F" w:rsidRDefault="00A800AD" w:rsidP="00800548">
                      <w:pPr>
                        <w:tabs>
                          <w:tab w:val="left" w:pos="2160"/>
                          <w:tab w:val="left" w:pos="5040"/>
                        </w:tabs>
                        <w:rPr>
                          <w:sz w:val="20"/>
                          <w:szCs w:val="20"/>
                        </w:rPr>
                      </w:pPr>
                      <w:r w:rsidRPr="00CB7C0F">
                        <w:rPr>
                          <w:sz w:val="20"/>
                          <w:szCs w:val="20"/>
                        </w:rPr>
                        <w:t>The solution to the criterion provided by Tenderer A has been marked with a Score of 4 whilst Tenderer B has been marked with a Score of 2.</w:t>
                      </w:r>
                    </w:p>
                    <w:p w14:paraId="2DC4BE5E" w14:textId="77777777" w:rsidR="00A800AD" w:rsidRPr="00CB7C0F" w:rsidRDefault="00A800AD" w:rsidP="00800548">
                      <w:pPr>
                        <w:tabs>
                          <w:tab w:val="left" w:pos="2160"/>
                          <w:tab w:val="left" w:pos="5040"/>
                        </w:tabs>
                        <w:rPr>
                          <w:sz w:val="20"/>
                          <w:szCs w:val="20"/>
                        </w:rPr>
                      </w:pPr>
                    </w:p>
                    <w:p w14:paraId="2DC4BE5F" w14:textId="77777777" w:rsidR="00A800AD" w:rsidRPr="00CB7C0F" w:rsidRDefault="00A800AD" w:rsidP="00800548">
                      <w:pPr>
                        <w:tabs>
                          <w:tab w:val="left" w:pos="2160"/>
                          <w:tab w:val="left" w:pos="5040"/>
                        </w:tabs>
                        <w:rPr>
                          <w:sz w:val="20"/>
                          <w:szCs w:val="20"/>
                        </w:rPr>
                      </w:pPr>
                      <w:r w:rsidRPr="00CB7C0F">
                        <w:rPr>
                          <w:sz w:val="20"/>
                          <w:szCs w:val="20"/>
                        </w:rPr>
                        <w:t>For Tenderer A:</w:t>
                      </w:r>
                    </w:p>
                    <w:p w14:paraId="2DC4BE60"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(4 x 20) x (10 / 100)</w:t>
                      </w:r>
                    </w:p>
                    <w:p w14:paraId="2DC4BE61" w14:textId="77777777" w:rsidR="00A800AD" w:rsidRPr="00CB7C0F" w:rsidRDefault="00A800AD" w:rsidP="00F244F6">
                      <w:pPr>
                        <w:tabs>
                          <w:tab w:val="left" w:pos="1800"/>
                          <w:tab w:val="left" w:pos="5040"/>
                        </w:tabs>
                        <w:rPr>
                          <w:sz w:val="20"/>
                          <w:szCs w:val="20"/>
                        </w:rPr>
                      </w:pPr>
                      <w:r w:rsidRPr="00CB7C0F">
                        <w:rPr>
                          <w:sz w:val="20"/>
                          <w:szCs w:val="20"/>
                        </w:rPr>
                        <w:tab/>
                        <w:t>= 80 x 0.1</w:t>
                      </w:r>
                    </w:p>
                    <w:p w14:paraId="2DC4BE62" w14:textId="77777777" w:rsidR="00A800AD" w:rsidRPr="00CB7C0F" w:rsidRDefault="00A800AD" w:rsidP="00F244F6">
                      <w:pPr>
                        <w:tabs>
                          <w:tab w:val="left" w:pos="1800"/>
                          <w:tab w:val="left" w:pos="5040"/>
                        </w:tabs>
                        <w:rPr>
                          <w:sz w:val="20"/>
                          <w:szCs w:val="20"/>
                        </w:rPr>
                      </w:pPr>
                      <w:r w:rsidRPr="00CB7C0F">
                        <w:rPr>
                          <w:sz w:val="20"/>
                          <w:szCs w:val="20"/>
                        </w:rPr>
                        <w:tab/>
                        <w:t>= 8</w:t>
                      </w:r>
                    </w:p>
                    <w:p w14:paraId="2DC4BE63" w14:textId="77777777" w:rsidR="00A800AD" w:rsidRPr="00CB7C0F" w:rsidRDefault="00A800AD" w:rsidP="00F244F6">
                      <w:pPr>
                        <w:tabs>
                          <w:tab w:val="left" w:pos="1800"/>
                          <w:tab w:val="left" w:pos="5040"/>
                        </w:tabs>
                        <w:rPr>
                          <w:sz w:val="20"/>
                          <w:szCs w:val="20"/>
                        </w:rPr>
                      </w:pPr>
                    </w:p>
                    <w:p w14:paraId="2DC4BE64" w14:textId="77777777" w:rsidR="00A800AD" w:rsidRPr="00CB7C0F" w:rsidRDefault="00A800AD" w:rsidP="00F244F6">
                      <w:pPr>
                        <w:tabs>
                          <w:tab w:val="left" w:pos="1800"/>
                          <w:tab w:val="left" w:pos="5040"/>
                        </w:tabs>
                        <w:rPr>
                          <w:sz w:val="20"/>
                          <w:szCs w:val="20"/>
                        </w:rPr>
                      </w:pPr>
                      <w:r w:rsidRPr="00CB7C0F">
                        <w:rPr>
                          <w:sz w:val="20"/>
                          <w:szCs w:val="20"/>
                        </w:rPr>
                        <w:t>For Tenderer B:</w:t>
                      </w:r>
                    </w:p>
                    <w:p w14:paraId="2DC4BE65"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(2 x 20) x (10 / 100)</w:t>
                      </w:r>
                    </w:p>
                    <w:p w14:paraId="2DC4BE66" w14:textId="77777777" w:rsidR="00A800AD" w:rsidRPr="00CB7C0F" w:rsidRDefault="00A800AD" w:rsidP="00F244F6">
                      <w:pPr>
                        <w:tabs>
                          <w:tab w:val="left" w:pos="1800"/>
                          <w:tab w:val="left" w:pos="5040"/>
                        </w:tabs>
                        <w:rPr>
                          <w:sz w:val="20"/>
                          <w:szCs w:val="20"/>
                        </w:rPr>
                      </w:pPr>
                      <w:r w:rsidRPr="00CB7C0F">
                        <w:rPr>
                          <w:sz w:val="20"/>
                          <w:szCs w:val="20"/>
                        </w:rPr>
                        <w:tab/>
                        <w:t>= 40 x 0.1</w:t>
                      </w:r>
                    </w:p>
                    <w:p w14:paraId="2DC4BE67" w14:textId="77777777" w:rsidR="00A800AD" w:rsidRPr="00CB7C0F" w:rsidRDefault="00A800AD" w:rsidP="00F244F6">
                      <w:pPr>
                        <w:tabs>
                          <w:tab w:val="left" w:pos="1800"/>
                          <w:tab w:val="left" w:pos="5040"/>
                        </w:tabs>
                        <w:rPr>
                          <w:sz w:val="20"/>
                          <w:szCs w:val="20"/>
                        </w:rPr>
                      </w:pPr>
                      <w:r w:rsidRPr="00CB7C0F">
                        <w:rPr>
                          <w:sz w:val="20"/>
                          <w:szCs w:val="20"/>
                        </w:rPr>
                        <w:tab/>
                        <w:t>= 4</w:t>
                      </w:r>
                    </w:p>
                    <w:p w14:paraId="2DC4BE68" w14:textId="77777777" w:rsidR="00A800AD" w:rsidRPr="00CB7C0F" w:rsidRDefault="00A800AD" w:rsidP="00F244F6">
                      <w:pPr>
                        <w:tabs>
                          <w:tab w:val="left" w:pos="1800"/>
                          <w:tab w:val="left" w:pos="5040"/>
                        </w:tabs>
                        <w:rPr>
                          <w:sz w:val="20"/>
                          <w:szCs w:val="20"/>
                        </w:rPr>
                      </w:pPr>
                    </w:p>
                    <w:p w14:paraId="2DC4BE69" w14:textId="77777777" w:rsidR="00A800AD" w:rsidRPr="00CB7C0F" w:rsidRDefault="00A800AD" w:rsidP="00F244F6">
                      <w:pPr>
                        <w:tabs>
                          <w:tab w:val="left" w:pos="1800"/>
                          <w:tab w:val="left" w:pos="5040"/>
                        </w:tabs>
                        <w:rPr>
                          <w:b/>
                          <w:sz w:val="20"/>
                          <w:szCs w:val="20"/>
                          <w:u w:val="single"/>
                        </w:rPr>
                      </w:pPr>
                      <w:r w:rsidRPr="00CB7C0F">
                        <w:rPr>
                          <w:b/>
                          <w:sz w:val="20"/>
                          <w:szCs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557"/>
                      </w:tblGrid>
                      <w:tr w:rsidR="00A800AD" w:rsidRPr="00CB7C0F" w14:paraId="2DC4BE6C" w14:textId="77777777" w:rsidTr="00937C93">
                        <w:trPr>
                          <w:cantSplit/>
                        </w:trPr>
                        <w:tc>
                          <w:tcPr>
                            <w:tcW w:w="2907" w:type="dxa"/>
                          </w:tcPr>
                          <w:p w14:paraId="2DC4BE6A" w14:textId="77777777" w:rsidR="00A800AD" w:rsidRPr="00CB7C0F" w:rsidRDefault="00A800AD" w:rsidP="00A800AD">
                            <w:pPr>
                              <w:rPr>
                                <w:sz w:val="20"/>
                                <w:szCs w:val="20"/>
                              </w:rPr>
                            </w:pPr>
                            <w:r w:rsidRPr="00CB7C0F">
                              <w:rPr>
                                <w:sz w:val="20"/>
                                <w:szCs w:val="20"/>
                              </w:rPr>
                              <w:t>Criterion Number:</w:t>
                            </w:r>
                          </w:p>
                        </w:tc>
                        <w:tc>
                          <w:tcPr>
                            <w:tcW w:w="6557" w:type="dxa"/>
                          </w:tcPr>
                          <w:p w14:paraId="2DC4BE6B" w14:textId="77777777" w:rsidR="00A800AD" w:rsidRPr="00CB7C0F" w:rsidRDefault="00A800AD" w:rsidP="00A800AD">
                            <w:pPr>
                              <w:rPr>
                                <w:sz w:val="20"/>
                                <w:szCs w:val="20"/>
                              </w:rPr>
                            </w:pPr>
                            <w:r w:rsidRPr="00CB7C0F">
                              <w:rPr>
                                <w:sz w:val="20"/>
                                <w:szCs w:val="20"/>
                              </w:rPr>
                              <w:t>Y.</w:t>
                            </w:r>
                          </w:p>
                        </w:tc>
                      </w:tr>
                      <w:tr w:rsidR="00A800AD" w:rsidRPr="00CB7C0F" w14:paraId="2DC4BE6F" w14:textId="77777777" w:rsidTr="00937C93">
                        <w:trPr>
                          <w:cantSplit/>
                        </w:trPr>
                        <w:tc>
                          <w:tcPr>
                            <w:tcW w:w="2907" w:type="dxa"/>
                          </w:tcPr>
                          <w:p w14:paraId="2DC4BE6D" w14:textId="77777777" w:rsidR="00A800AD" w:rsidRPr="00CB7C0F" w:rsidRDefault="00A800AD" w:rsidP="00A800AD">
                            <w:pPr>
                              <w:rPr>
                                <w:sz w:val="20"/>
                                <w:szCs w:val="20"/>
                              </w:rPr>
                            </w:pPr>
                            <w:r w:rsidRPr="00CB7C0F">
                              <w:rPr>
                                <w:sz w:val="20"/>
                                <w:szCs w:val="20"/>
                              </w:rPr>
                              <w:t>Criterion:</w:t>
                            </w:r>
                          </w:p>
                        </w:tc>
                        <w:tc>
                          <w:tcPr>
                            <w:tcW w:w="6557" w:type="dxa"/>
                          </w:tcPr>
                          <w:p w14:paraId="2DC4BE6E" w14:textId="77777777" w:rsidR="00A800AD" w:rsidRPr="00CB7C0F" w:rsidRDefault="00A800AD" w:rsidP="00A800AD">
                            <w:pPr>
                              <w:rPr>
                                <w:sz w:val="20"/>
                                <w:szCs w:val="20"/>
                              </w:rPr>
                            </w:pPr>
                            <w:r w:rsidRPr="00CB7C0F">
                              <w:rPr>
                                <w:sz w:val="20"/>
                                <w:szCs w:val="20"/>
                              </w:rPr>
                              <w:t>Detail how you have the capability to handle and comply with the quality standards for delivery.</w:t>
                            </w:r>
                          </w:p>
                        </w:tc>
                      </w:tr>
                      <w:tr w:rsidR="00A800AD" w:rsidRPr="00CB7C0F" w14:paraId="2DC4BE72" w14:textId="77777777" w:rsidTr="00937C93">
                        <w:trPr>
                          <w:cantSplit/>
                        </w:trPr>
                        <w:tc>
                          <w:tcPr>
                            <w:tcW w:w="2907" w:type="dxa"/>
                          </w:tcPr>
                          <w:p w14:paraId="2DC4BE70" w14:textId="07CA669F" w:rsidR="00A800AD" w:rsidRPr="00CB7C0F" w:rsidRDefault="00A800AD" w:rsidP="00937C93">
                            <w:pPr>
                              <w:rPr>
                                <w:sz w:val="20"/>
                                <w:szCs w:val="20"/>
                              </w:rPr>
                            </w:pPr>
                            <w:r w:rsidRPr="00CB7C0F">
                              <w:rPr>
                                <w:sz w:val="20"/>
                                <w:szCs w:val="20"/>
                              </w:rPr>
                              <w:t>SoR Reference:</w:t>
                            </w:r>
                          </w:p>
                        </w:tc>
                        <w:tc>
                          <w:tcPr>
                            <w:tcW w:w="6557" w:type="dxa"/>
                          </w:tcPr>
                          <w:p w14:paraId="2DC4BE71" w14:textId="77777777" w:rsidR="00A800AD" w:rsidRPr="00CB7C0F" w:rsidRDefault="00A800AD" w:rsidP="00A800AD">
                            <w:pPr>
                              <w:rPr>
                                <w:sz w:val="20"/>
                                <w:szCs w:val="20"/>
                              </w:rPr>
                            </w:pPr>
                            <w:r w:rsidRPr="00CB7C0F">
                              <w:rPr>
                                <w:sz w:val="20"/>
                                <w:szCs w:val="20"/>
                              </w:rPr>
                              <w:t>x.y</w:t>
                            </w:r>
                          </w:p>
                        </w:tc>
                      </w:tr>
                      <w:tr w:rsidR="00A800AD" w:rsidRPr="00CB7C0F" w14:paraId="2DC4BE78" w14:textId="77777777" w:rsidTr="00937C93">
                        <w:trPr>
                          <w:cantSplit/>
                        </w:trPr>
                        <w:tc>
                          <w:tcPr>
                            <w:tcW w:w="2907" w:type="dxa"/>
                          </w:tcPr>
                          <w:p w14:paraId="2DC4BE76" w14:textId="77777777" w:rsidR="00A800AD" w:rsidRPr="00CB7C0F" w:rsidRDefault="00A800AD" w:rsidP="00A800AD">
                            <w:pPr>
                              <w:rPr>
                                <w:sz w:val="20"/>
                                <w:szCs w:val="20"/>
                              </w:rPr>
                            </w:pPr>
                            <w:r w:rsidRPr="00CB7C0F">
                              <w:rPr>
                                <w:sz w:val="20"/>
                                <w:szCs w:val="20"/>
                              </w:rPr>
                              <w:t>Weighting:</w:t>
                            </w:r>
                          </w:p>
                        </w:tc>
                        <w:tc>
                          <w:tcPr>
                            <w:tcW w:w="6557" w:type="dxa"/>
                          </w:tcPr>
                          <w:p w14:paraId="2DC4BE77" w14:textId="77777777" w:rsidR="00A800AD" w:rsidRPr="00CB7C0F" w:rsidRDefault="00A800AD" w:rsidP="00A800AD">
                            <w:pPr>
                              <w:rPr>
                                <w:sz w:val="20"/>
                                <w:szCs w:val="20"/>
                              </w:rPr>
                            </w:pPr>
                            <w:r w:rsidRPr="00CB7C0F">
                              <w:rPr>
                                <w:sz w:val="20"/>
                                <w:szCs w:val="20"/>
                              </w:rPr>
                              <w:t>12.5 %</w:t>
                            </w:r>
                          </w:p>
                        </w:tc>
                      </w:tr>
                    </w:tbl>
                    <w:p w14:paraId="2DC4BE79" w14:textId="77777777" w:rsidR="00A800AD" w:rsidRPr="00CB7C0F" w:rsidRDefault="00A800AD" w:rsidP="00F244F6">
                      <w:pPr>
                        <w:tabs>
                          <w:tab w:val="left" w:pos="2160"/>
                          <w:tab w:val="left" w:pos="5040"/>
                        </w:tabs>
                        <w:rPr>
                          <w:sz w:val="20"/>
                          <w:szCs w:val="20"/>
                        </w:rPr>
                      </w:pPr>
                    </w:p>
                    <w:p w14:paraId="2DC4BE7A" w14:textId="77777777" w:rsidR="00A800AD" w:rsidRPr="00CB7C0F" w:rsidRDefault="00A800AD" w:rsidP="00F244F6">
                      <w:pPr>
                        <w:tabs>
                          <w:tab w:val="left" w:pos="2160"/>
                          <w:tab w:val="left" w:pos="5040"/>
                        </w:tabs>
                        <w:rPr>
                          <w:sz w:val="20"/>
                          <w:szCs w:val="20"/>
                        </w:rPr>
                      </w:pPr>
                      <w:r w:rsidRPr="00CB7C0F">
                        <w:rPr>
                          <w:sz w:val="20"/>
                          <w:szCs w:val="20"/>
                        </w:rPr>
                        <w:t>The solution to the criterion provided by Tenderer A has an average Score of 3.66 whilst Tenderer B has an average Score of 2.</w:t>
                      </w:r>
                    </w:p>
                    <w:p w14:paraId="2DC4BE7B" w14:textId="77777777" w:rsidR="00A800AD" w:rsidRPr="00CB7C0F" w:rsidRDefault="00A800AD" w:rsidP="00F244F6">
                      <w:pPr>
                        <w:tabs>
                          <w:tab w:val="left" w:pos="2160"/>
                          <w:tab w:val="left" w:pos="5040"/>
                        </w:tabs>
                        <w:rPr>
                          <w:sz w:val="20"/>
                          <w:szCs w:val="20"/>
                        </w:rPr>
                      </w:pPr>
                    </w:p>
                    <w:p w14:paraId="2DC4BE7C" w14:textId="77777777" w:rsidR="00A800AD" w:rsidRPr="00CB7C0F" w:rsidRDefault="00A800AD" w:rsidP="00F244F6">
                      <w:pPr>
                        <w:tabs>
                          <w:tab w:val="left" w:pos="2160"/>
                          <w:tab w:val="left" w:pos="5040"/>
                        </w:tabs>
                        <w:rPr>
                          <w:sz w:val="20"/>
                          <w:szCs w:val="20"/>
                        </w:rPr>
                      </w:pPr>
                      <w:r w:rsidRPr="00CB7C0F">
                        <w:rPr>
                          <w:sz w:val="20"/>
                          <w:szCs w:val="20"/>
                        </w:rPr>
                        <w:t>For Tenderer A:</w:t>
                      </w:r>
                    </w:p>
                    <w:p w14:paraId="2DC4BE7D"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(3.66 x 20) x (12.5 / 100)</w:t>
                      </w:r>
                    </w:p>
                    <w:p w14:paraId="2DC4BE7E" w14:textId="77777777" w:rsidR="00A800AD" w:rsidRPr="00CB7C0F" w:rsidRDefault="00A800AD" w:rsidP="00F244F6">
                      <w:pPr>
                        <w:tabs>
                          <w:tab w:val="left" w:pos="1800"/>
                          <w:tab w:val="left" w:pos="5040"/>
                        </w:tabs>
                        <w:rPr>
                          <w:sz w:val="20"/>
                          <w:szCs w:val="20"/>
                        </w:rPr>
                      </w:pPr>
                      <w:r w:rsidRPr="00CB7C0F">
                        <w:rPr>
                          <w:sz w:val="20"/>
                          <w:szCs w:val="20"/>
                        </w:rPr>
                        <w:tab/>
                        <w:t>= 73.33 x 0.125</w:t>
                      </w:r>
                    </w:p>
                    <w:p w14:paraId="2DC4BE7F" w14:textId="77777777" w:rsidR="00A800AD" w:rsidRPr="00CB7C0F" w:rsidRDefault="00A800AD" w:rsidP="00F244F6">
                      <w:pPr>
                        <w:tabs>
                          <w:tab w:val="left" w:pos="1800"/>
                          <w:tab w:val="left" w:pos="5040"/>
                        </w:tabs>
                        <w:rPr>
                          <w:sz w:val="20"/>
                          <w:szCs w:val="20"/>
                        </w:rPr>
                      </w:pPr>
                      <w:r w:rsidRPr="00CB7C0F">
                        <w:rPr>
                          <w:sz w:val="20"/>
                          <w:szCs w:val="20"/>
                        </w:rPr>
                        <w:tab/>
                        <w:t>= 9.16</w:t>
                      </w:r>
                    </w:p>
                    <w:p w14:paraId="2DC4BE80" w14:textId="77777777" w:rsidR="00A800AD" w:rsidRPr="00CB7C0F" w:rsidRDefault="00A800AD" w:rsidP="00F244F6">
                      <w:pPr>
                        <w:tabs>
                          <w:tab w:val="left" w:pos="1800"/>
                          <w:tab w:val="left" w:pos="5040"/>
                        </w:tabs>
                        <w:rPr>
                          <w:sz w:val="20"/>
                          <w:szCs w:val="20"/>
                        </w:rPr>
                      </w:pPr>
                    </w:p>
                    <w:p w14:paraId="2DC4BE81" w14:textId="77777777" w:rsidR="00A800AD" w:rsidRPr="00CB7C0F" w:rsidRDefault="00A800AD" w:rsidP="00F244F6">
                      <w:pPr>
                        <w:tabs>
                          <w:tab w:val="left" w:pos="1800"/>
                          <w:tab w:val="left" w:pos="5040"/>
                        </w:tabs>
                        <w:rPr>
                          <w:sz w:val="20"/>
                          <w:szCs w:val="20"/>
                        </w:rPr>
                      </w:pPr>
                      <w:r w:rsidRPr="00CB7C0F">
                        <w:rPr>
                          <w:sz w:val="20"/>
                          <w:szCs w:val="20"/>
                        </w:rPr>
                        <w:t>For Tenderer B:</w:t>
                      </w:r>
                    </w:p>
                    <w:p w14:paraId="2DC4BE82" w14:textId="77777777" w:rsidR="00A800AD" w:rsidRPr="00CB7C0F" w:rsidRDefault="00A800AD" w:rsidP="00F244F6">
                      <w:pPr>
                        <w:tabs>
                          <w:tab w:val="left" w:pos="1800"/>
                          <w:tab w:val="left" w:pos="5040"/>
                        </w:tabs>
                        <w:rPr>
                          <w:sz w:val="20"/>
                          <w:szCs w:val="20"/>
                        </w:rPr>
                      </w:pPr>
                      <w:r w:rsidRPr="00CB7C0F">
                        <w:rPr>
                          <w:sz w:val="20"/>
                          <w:szCs w:val="20"/>
                        </w:rPr>
                        <w:t>Weighted Score</w:t>
                      </w:r>
                      <w:r w:rsidRPr="00CB7C0F">
                        <w:rPr>
                          <w:sz w:val="20"/>
                          <w:szCs w:val="20"/>
                        </w:rPr>
                        <w:tab/>
                        <w:t>= (2 x 20) x (12.5 / 100)</w:t>
                      </w:r>
                    </w:p>
                    <w:p w14:paraId="2DC4BE83" w14:textId="77777777" w:rsidR="00A800AD" w:rsidRPr="00CB7C0F" w:rsidRDefault="00A800AD" w:rsidP="00F244F6">
                      <w:pPr>
                        <w:tabs>
                          <w:tab w:val="left" w:pos="1800"/>
                          <w:tab w:val="left" w:pos="5040"/>
                        </w:tabs>
                        <w:rPr>
                          <w:sz w:val="20"/>
                          <w:szCs w:val="20"/>
                        </w:rPr>
                      </w:pPr>
                      <w:r w:rsidRPr="00CB7C0F">
                        <w:rPr>
                          <w:sz w:val="20"/>
                          <w:szCs w:val="20"/>
                        </w:rPr>
                        <w:tab/>
                        <w:t>= 40 x 0.125</w:t>
                      </w:r>
                    </w:p>
                    <w:p w14:paraId="2DC4BE84" w14:textId="77777777" w:rsidR="00A800AD" w:rsidRPr="00CB7C0F" w:rsidRDefault="00A800AD" w:rsidP="00F244F6">
                      <w:pPr>
                        <w:tabs>
                          <w:tab w:val="left" w:pos="1800"/>
                          <w:tab w:val="left" w:pos="5040"/>
                        </w:tabs>
                        <w:rPr>
                          <w:sz w:val="20"/>
                          <w:szCs w:val="20"/>
                        </w:rPr>
                      </w:pPr>
                      <w:r w:rsidRPr="00CB7C0F">
                        <w:rPr>
                          <w:sz w:val="20"/>
                          <w:szCs w:val="20"/>
                        </w:rPr>
                        <w:tab/>
                        <w:t>= 5</w:t>
                      </w:r>
                    </w:p>
                  </w:txbxContent>
                </v:textbox>
                <w10:anchorlock/>
              </v:shape>
            </w:pict>
          </mc:Fallback>
        </mc:AlternateContent>
      </w:r>
    </w:p>
    <w:p w14:paraId="2DC4BDB1" w14:textId="36D748FA" w:rsidR="006827D6" w:rsidRDefault="006827D6" w:rsidP="00243AF6">
      <w:pPr>
        <w:numPr>
          <w:ilvl w:val="1"/>
          <w:numId w:val="1"/>
        </w:numPr>
        <w:tabs>
          <w:tab w:val="clear" w:pos="1440"/>
          <w:tab w:val="num" w:pos="1080"/>
        </w:tabs>
        <w:spacing w:before="240"/>
        <w:ind w:left="1080" w:hanging="540"/>
      </w:pPr>
      <w:r w:rsidRPr="00446934">
        <w:t>The highest possible</w:t>
      </w:r>
      <w:r w:rsidR="00711383">
        <w:t xml:space="preserve"> Final</w:t>
      </w:r>
      <w:r w:rsidRPr="00446934">
        <w:t xml:space="preserve"> </w:t>
      </w:r>
      <w:r w:rsidR="00711383">
        <w:t>T</w:t>
      </w:r>
      <w:r w:rsidRPr="00446934">
        <w:t xml:space="preserve">echnical </w:t>
      </w:r>
      <w:r w:rsidR="00711383">
        <w:t>S</w:t>
      </w:r>
      <w:r w:rsidRPr="00446934">
        <w:t xml:space="preserve">core is 100. This can be achieved if, in the opinion of </w:t>
      </w:r>
      <w:r w:rsidR="00711383">
        <w:t xml:space="preserve">all of </w:t>
      </w:r>
      <w:r w:rsidRPr="00446934">
        <w:t xml:space="preserve">the evaluators, that the Tenderer has provided a response that achieves a score of </w:t>
      </w:r>
      <w:r w:rsidR="00334F0C">
        <w:t>5</w:t>
      </w:r>
      <w:r w:rsidRPr="00446934">
        <w:t xml:space="preserve"> (</w:t>
      </w:r>
      <w:r>
        <w:t>High Confidence</w:t>
      </w:r>
      <w:r w:rsidRPr="00446934">
        <w:t>)</w:t>
      </w:r>
      <w:r w:rsidR="00A741C6">
        <w:t xml:space="preserve"> </w:t>
      </w:r>
      <w:r w:rsidRPr="00446934">
        <w:t xml:space="preserve">to all of the </w:t>
      </w:r>
      <w:r>
        <w:t>elements</w:t>
      </w:r>
      <w:r w:rsidRPr="00446934">
        <w:t xml:space="preserve"> </w:t>
      </w:r>
      <w:r w:rsidR="00711383">
        <w:t>where the marking method is Scored.</w:t>
      </w:r>
    </w:p>
    <w:p w14:paraId="2DC4BDB2" w14:textId="77777777" w:rsidR="006827D6" w:rsidRPr="006827D6" w:rsidRDefault="006827D6" w:rsidP="00243AF6">
      <w:pPr>
        <w:numPr>
          <w:ilvl w:val="0"/>
          <w:numId w:val="1"/>
        </w:numPr>
        <w:tabs>
          <w:tab w:val="clear" w:pos="720"/>
          <w:tab w:val="num" w:pos="540"/>
        </w:tabs>
        <w:spacing w:before="240"/>
        <w:ind w:left="540" w:hanging="540"/>
        <w:rPr>
          <w:b/>
        </w:rPr>
      </w:pPr>
      <w:r w:rsidRPr="006827D6">
        <w:rPr>
          <w:b/>
        </w:rPr>
        <w:lastRenderedPageBreak/>
        <w:t>Technical Compliance</w:t>
      </w:r>
    </w:p>
    <w:p w14:paraId="2DC4BDB4" w14:textId="77777777" w:rsidR="00CB7C0F" w:rsidRDefault="00CB7C0F" w:rsidP="00243AF6">
      <w:pPr>
        <w:numPr>
          <w:ilvl w:val="1"/>
          <w:numId w:val="1"/>
        </w:numPr>
        <w:tabs>
          <w:tab w:val="clear" w:pos="1440"/>
          <w:tab w:val="num" w:pos="1080"/>
        </w:tabs>
        <w:spacing w:before="240"/>
        <w:ind w:left="1080" w:hanging="540"/>
      </w:pPr>
      <w:r>
        <w:t xml:space="preserve">Where the Score to </w:t>
      </w:r>
      <w:r w:rsidRPr="00446934">
        <w:t xml:space="preserve">any </w:t>
      </w:r>
      <w:r>
        <w:t>element is 2 (Minor Concerns), or equivalent where a Bespoke Scoring System is being employed, or less for those elements marked as Scored then the Tenderer’s bid will be considered to be technically non-compliant.</w:t>
      </w:r>
    </w:p>
    <w:p w14:paraId="2DC4BDB5" w14:textId="77777777" w:rsidR="00CB7C0F" w:rsidRDefault="00CB7C0F" w:rsidP="00243AF6">
      <w:pPr>
        <w:numPr>
          <w:ilvl w:val="1"/>
          <w:numId w:val="1"/>
        </w:numPr>
        <w:tabs>
          <w:tab w:val="clear" w:pos="1440"/>
          <w:tab w:val="num" w:pos="1080"/>
        </w:tabs>
        <w:spacing w:before="240"/>
        <w:ind w:left="1080" w:hanging="540"/>
      </w:pPr>
      <w:r>
        <w:t>Where the Weighted S</w:t>
      </w:r>
      <w:r w:rsidRPr="00446934">
        <w:t xml:space="preserve">core from the Technical evaluation is below </w:t>
      </w:r>
      <w:r>
        <w:t>6</w:t>
      </w:r>
      <w:r w:rsidRPr="00D7339F">
        <w:t>0</w:t>
      </w:r>
      <w:r w:rsidRPr="00446934">
        <w:t xml:space="preserve"> then the Tenderer’s bid will be considered to be technically non-compliant.</w:t>
      </w:r>
    </w:p>
    <w:p w14:paraId="2DC4BDB6" w14:textId="77777777" w:rsidR="00CB7C0F" w:rsidRDefault="00CB7C0F" w:rsidP="00CB7C0F">
      <w:pPr>
        <w:spacing w:before="240"/>
      </w:pPr>
    </w:p>
    <w:p w14:paraId="2DC4BDB7" w14:textId="77777777" w:rsidR="00CB7C0F" w:rsidRDefault="00CB7C0F" w:rsidP="00CB7C0F">
      <w:pPr>
        <w:numPr>
          <w:ilvl w:val="0"/>
          <w:numId w:val="1"/>
        </w:numPr>
        <w:spacing w:before="240"/>
        <w:sectPr w:rsidR="00CB7C0F" w:rsidSect="00937C93">
          <w:headerReference w:type="default" r:id="rId12"/>
          <w:footerReference w:type="default" r:id="rId13"/>
          <w:pgSz w:w="11906" w:h="16838"/>
          <w:pgMar w:top="1134" w:right="1134" w:bottom="1134" w:left="1134" w:header="708" w:footer="708" w:gutter="0"/>
          <w:cols w:space="708"/>
          <w:docGrid w:linePitch="360"/>
        </w:sectPr>
      </w:pPr>
    </w:p>
    <w:p w14:paraId="2DC4BDB8" w14:textId="77777777" w:rsidR="006827D6" w:rsidRPr="00BE6269" w:rsidRDefault="001C337D" w:rsidP="00243AF6">
      <w:pPr>
        <w:spacing w:before="240"/>
        <w:rPr>
          <w:b/>
        </w:rPr>
      </w:pPr>
      <w:r>
        <w:rPr>
          <w:b/>
        </w:rPr>
        <w:lastRenderedPageBreak/>
        <w:t>Appendix 1</w:t>
      </w:r>
    </w:p>
    <w:p w14:paraId="2DC4BDB9" w14:textId="3FA9CEC3" w:rsidR="00A848FE" w:rsidRPr="00A82F55" w:rsidRDefault="008D4E79" w:rsidP="00A848FE">
      <w:pPr>
        <w:spacing w:after="240"/>
        <w:rPr>
          <w:b/>
        </w:rPr>
      </w:pPr>
      <w:r w:rsidRPr="00A82F55">
        <w:rPr>
          <w:b/>
        </w:rPr>
        <w:t xml:space="preserve">Specific Tender </w:t>
      </w:r>
      <w:r>
        <w:rPr>
          <w:b/>
        </w:rPr>
        <w:t>Evaluation Details</w:t>
      </w:r>
      <w:r w:rsidR="00BE6269" w:rsidRPr="00BE6269">
        <w:rPr>
          <w:b/>
        </w:rPr>
        <w:t xml:space="preserve"> </w:t>
      </w:r>
      <w:r w:rsidR="00A848FE">
        <w:rPr>
          <w:b/>
        </w:rPr>
        <w:t>ACT/04</w:t>
      </w:r>
      <w:r w:rsidR="00A3438A">
        <w:rPr>
          <w:b/>
        </w:rPr>
        <w:t>499</w:t>
      </w:r>
    </w:p>
    <w:p w14:paraId="2DC4BDBA" w14:textId="169CF1B4" w:rsidR="00BE6269" w:rsidRPr="00A3438A" w:rsidRDefault="00A3438A" w:rsidP="00A848FE">
      <w:pPr>
        <w:spacing w:before="240"/>
        <w:rPr>
          <w:b/>
        </w:rPr>
      </w:pPr>
      <w:r w:rsidRPr="00A3438A">
        <w:rPr>
          <w:rFonts w:cs="Arial"/>
          <w:b/>
        </w:rPr>
        <w:t>The Provision of Aircraft for the Royal Air Force Falcons Parachute Display Team</w:t>
      </w:r>
    </w:p>
    <w:p w14:paraId="2DC4BDBB" w14:textId="77777777" w:rsidR="00BE6269" w:rsidRDefault="00BE6269" w:rsidP="00243AF6">
      <w:pPr>
        <w:spacing w:before="240"/>
      </w:pPr>
      <w:r>
        <w:t>The award of a Contract for this Requirement shall be based on the Most Economically Advantageous Tender (MEAT) with the following Division between the Technical and Commercial elements:</w:t>
      </w:r>
    </w:p>
    <w:p w14:paraId="2DC4BDBC" w14:textId="77777777" w:rsidR="00BE6269" w:rsidRPr="00001A74" w:rsidRDefault="00BE6269" w:rsidP="00243AF6">
      <w:pPr>
        <w:numPr>
          <w:ilvl w:val="0"/>
          <w:numId w:val="3"/>
        </w:numPr>
        <w:spacing w:before="240"/>
      </w:pPr>
      <w:r>
        <w:t xml:space="preserve">The Technical element of the evaluation will </w:t>
      </w:r>
      <w:r w:rsidRPr="00001A74">
        <w:t xml:space="preserve">account for </w:t>
      </w:r>
      <w:r w:rsidR="008D7934" w:rsidRPr="00001A74">
        <w:t>60</w:t>
      </w:r>
      <w:r w:rsidRPr="00001A74">
        <w:t xml:space="preserve"> % of the total score,</w:t>
      </w:r>
    </w:p>
    <w:p w14:paraId="2DC4BDBD" w14:textId="77777777" w:rsidR="00BE6269" w:rsidRDefault="00BE6269" w:rsidP="00243AF6">
      <w:pPr>
        <w:numPr>
          <w:ilvl w:val="0"/>
          <w:numId w:val="3"/>
        </w:numPr>
        <w:spacing w:before="240"/>
      </w:pPr>
      <w:r w:rsidRPr="00001A74">
        <w:t>The Commercial element of the evaluation will account for</w:t>
      </w:r>
      <w:r w:rsidR="008D7934" w:rsidRPr="00001A74">
        <w:t xml:space="preserve"> 40</w:t>
      </w:r>
      <w:r w:rsidRPr="00001A74">
        <w:t xml:space="preserve"> %</w:t>
      </w:r>
      <w:r w:rsidRPr="00EF50A5">
        <w:t xml:space="preserve"> </w:t>
      </w:r>
      <w:r>
        <w:t>of the total score.</w:t>
      </w:r>
    </w:p>
    <w:p w14:paraId="2DC4BDBE" w14:textId="77777777" w:rsidR="00BE6269" w:rsidRDefault="00BE6269" w:rsidP="00243AF6">
      <w:pPr>
        <w:spacing w:before="240"/>
      </w:pPr>
      <w:r>
        <w:t>The weightings for the Technical evaluation criterion are detailed in Table 1 below:</w:t>
      </w:r>
    </w:p>
    <w:p w14:paraId="2DC4BDBF" w14:textId="5F337E4A" w:rsidR="00BE6269" w:rsidRDefault="00BE6269" w:rsidP="00243AF6">
      <w:pPr>
        <w:pStyle w:val="Caption"/>
        <w:keepNext/>
      </w:pPr>
      <w:r>
        <w:t xml:space="preserve">Table 1 - </w:t>
      </w:r>
      <w:r w:rsidR="00937C93">
        <w:t>Criteria</w:t>
      </w:r>
      <w:r w:rsidR="00EF50A5">
        <w:t xml:space="preserve"> and</w:t>
      </w:r>
      <w:r w:rsidR="008D4E79">
        <w:t xml:space="preserve"> Weightings</w:t>
      </w:r>
    </w:p>
    <w:p w14:paraId="2DC4BDC0" w14:textId="77777777" w:rsidR="008D4E79" w:rsidRDefault="008D4E79" w:rsidP="00355ED5">
      <w:pPr>
        <w:tabs>
          <w:tab w:val="left" w:pos="1440"/>
        </w:tabs>
        <w:rPr>
          <w:b/>
          <w:sz w:val="20"/>
          <w:szCs w:val="20"/>
          <w:highlight w:val="red"/>
        </w:rPr>
        <w:sectPr w:rsidR="008D4E79" w:rsidSect="00A3438A">
          <w:footerReference w:type="default" r:id="rId14"/>
          <w:pgSz w:w="11906" w:h="16838"/>
          <w:pgMar w:top="1134" w:right="1134" w:bottom="1134" w:left="1134" w:header="708" w:footer="708" w:gutter="0"/>
          <w:pgNumType w:start="1"/>
          <w:cols w:space="708"/>
          <w:docGrid w:linePitch="360"/>
        </w:sectPr>
      </w:pPr>
    </w:p>
    <w:tbl>
      <w:tblPr>
        <w:tblStyle w:val="TableGrid"/>
        <w:tblW w:w="0" w:type="auto"/>
        <w:jc w:val="center"/>
        <w:tblInd w:w="-649" w:type="dxa"/>
        <w:tblLook w:val="01E0" w:firstRow="1" w:lastRow="1" w:firstColumn="1" w:lastColumn="1" w:noHBand="0" w:noVBand="0"/>
      </w:tblPr>
      <w:tblGrid>
        <w:gridCol w:w="1677"/>
        <w:gridCol w:w="1793"/>
      </w:tblGrid>
      <w:tr w:rsidR="00937C93" w:rsidRPr="006A7B29" w14:paraId="2DC4BDC4" w14:textId="77777777" w:rsidTr="00937C93">
        <w:trPr>
          <w:cantSplit/>
          <w:trHeight w:val="249"/>
          <w:tblHeader/>
          <w:jc w:val="center"/>
        </w:trPr>
        <w:tc>
          <w:tcPr>
            <w:tcW w:w="1677" w:type="dxa"/>
            <w:shd w:val="clear" w:color="auto" w:fill="CCCCCC"/>
          </w:tcPr>
          <w:p w14:paraId="2DC4BDC1" w14:textId="77777777" w:rsidR="00937C93" w:rsidRPr="006A7B29" w:rsidRDefault="00937C93" w:rsidP="00A848FE">
            <w:pPr>
              <w:tabs>
                <w:tab w:val="left" w:pos="1440"/>
              </w:tabs>
              <w:jc w:val="center"/>
              <w:rPr>
                <w:b/>
                <w:sz w:val="20"/>
                <w:szCs w:val="20"/>
              </w:rPr>
            </w:pPr>
            <w:r w:rsidRPr="006A7B29">
              <w:rPr>
                <w:b/>
                <w:sz w:val="20"/>
                <w:szCs w:val="20"/>
              </w:rPr>
              <w:lastRenderedPageBreak/>
              <w:t>Criteria</w:t>
            </w:r>
          </w:p>
        </w:tc>
        <w:tc>
          <w:tcPr>
            <w:tcW w:w="1793" w:type="dxa"/>
            <w:shd w:val="clear" w:color="auto" w:fill="CCCCCC"/>
          </w:tcPr>
          <w:p w14:paraId="2DC4BDC3" w14:textId="77777777" w:rsidR="00937C93" w:rsidRPr="006A7B29" w:rsidRDefault="00937C93" w:rsidP="00A848FE">
            <w:pPr>
              <w:tabs>
                <w:tab w:val="left" w:pos="1440"/>
              </w:tabs>
              <w:jc w:val="center"/>
              <w:rPr>
                <w:b/>
                <w:sz w:val="20"/>
                <w:szCs w:val="20"/>
              </w:rPr>
            </w:pPr>
            <w:r w:rsidRPr="006A7B29">
              <w:rPr>
                <w:b/>
                <w:sz w:val="20"/>
                <w:szCs w:val="20"/>
              </w:rPr>
              <w:t>Weighting (%)</w:t>
            </w:r>
          </w:p>
        </w:tc>
      </w:tr>
      <w:tr w:rsidR="00937C93" w:rsidRPr="006A7B29" w14:paraId="2DC4BDC8" w14:textId="77777777" w:rsidTr="00937C93">
        <w:trPr>
          <w:cantSplit/>
          <w:jc w:val="center"/>
        </w:trPr>
        <w:tc>
          <w:tcPr>
            <w:tcW w:w="1677" w:type="dxa"/>
          </w:tcPr>
          <w:p w14:paraId="2DC4BDC5" w14:textId="77777777" w:rsidR="00937C93" w:rsidRPr="00E639D4" w:rsidRDefault="00937C93" w:rsidP="00A848FE">
            <w:pPr>
              <w:tabs>
                <w:tab w:val="left" w:pos="1440"/>
              </w:tabs>
              <w:jc w:val="center"/>
              <w:rPr>
                <w:sz w:val="20"/>
                <w:szCs w:val="20"/>
              </w:rPr>
            </w:pPr>
            <w:r w:rsidRPr="00E639D4">
              <w:rPr>
                <w:sz w:val="20"/>
                <w:szCs w:val="20"/>
              </w:rPr>
              <w:t>1</w:t>
            </w:r>
          </w:p>
        </w:tc>
        <w:tc>
          <w:tcPr>
            <w:tcW w:w="1793" w:type="dxa"/>
          </w:tcPr>
          <w:p w14:paraId="2DC4BDC7" w14:textId="42EFCB55" w:rsidR="00937C93" w:rsidRPr="00E639D4" w:rsidRDefault="00A3438A" w:rsidP="00A848FE">
            <w:pPr>
              <w:tabs>
                <w:tab w:val="left" w:pos="1440"/>
              </w:tabs>
              <w:jc w:val="center"/>
              <w:rPr>
                <w:sz w:val="20"/>
                <w:szCs w:val="20"/>
              </w:rPr>
            </w:pPr>
            <w:r>
              <w:rPr>
                <w:sz w:val="20"/>
                <w:szCs w:val="20"/>
              </w:rPr>
              <w:t>10</w:t>
            </w:r>
          </w:p>
        </w:tc>
      </w:tr>
      <w:tr w:rsidR="00937C93" w:rsidRPr="006A7B29" w14:paraId="2DC4BDCC" w14:textId="77777777" w:rsidTr="00937C93">
        <w:trPr>
          <w:cantSplit/>
          <w:jc w:val="center"/>
        </w:trPr>
        <w:tc>
          <w:tcPr>
            <w:tcW w:w="1677" w:type="dxa"/>
          </w:tcPr>
          <w:p w14:paraId="2DC4BDC9" w14:textId="77777777" w:rsidR="00937C93" w:rsidRPr="00E639D4" w:rsidRDefault="00937C93" w:rsidP="00A848FE">
            <w:pPr>
              <w:tabs>
                <w:tab w:val="left" w:pos="1440"/>
              </w:tabs>
              <w:jc w:val="center"/>
              <w:rPr>
                <w:sz w:val="20"/>
                <w:szCs w:val="20"/>
              </w:rPr>
            </w:pPr>
            <w:r w:rsidRPr="00E639D4">
              <w:rPr>
                <w:sz w:val="20"/>
                <w:szCs w:val="20"/>
              </w:rPr>
              <w:t>2</w:t>
            </w:r>
          </w:p>
        </w:tc>
        <w:tc>
          <w:tcPr>
            <w:tcW w:w="1793" w:type="dxa"/>
          </w:tcPr>
          <w:p w14:paraId="2DC4BDCB" w14:textId="0458435E" w:rsidR="00937C93" w:rsidRPr="00E639D4" w:rsidRDefault="00A3438A" w:rsidP="00A848FE">
            <w:pPr>
              <w:tabs>
                <w:tab w:val="left" w:pos="1440"/>
              </w:tabs>
              <w:jc w:val="center"/>
              <w:rPr>
                <w:sz w:val="20"/>
                <w:szCs w:val="20"/>
              </w:rPr>
            </w:pPr>
            <w:r>
              <w:rPr>
                <w:sz w:val="20"/>
                <w:szCs w:val="20"/>
              </w:rPr>
              <w:t>10</w:t>
            </w:r>
          </w:p>
        </w:tc>
      </w:tr>
      <w:tr w:rsidR="00937C93" w:rsidRPr="006A7B29" w14:paraId="2DC4BDD0" w14:textId="77777777" w:rsidTr="00937C93">
        <w:trPr>
          <w:cantSplit/>
          <w:jc w:val="center"/>
        </w:trPr>
        <w:tc>
          <w:tcPr>
            <w:tcW w:w="1677" w:type="dxa"/>
          </w:tcPr>
          <w:p w14:paraId="2DC4BDCD" w14:textId="77777777" w:rsidR="00937C93" w:rsidRPr="00E639D4" w:rsidRDefault="00937C93" w:rsidP="00A848FE">
            <w:pPr>
              <w:tabs>
                <w:tab w:val="left" w:pos="1440"/>
              </w:tabs>
              <w:jc w:val="center"/>
              <w:rPr>
                <w:sz w:val="20"/>
                <w:szCs w:val="20"/>
              </w:rPr>
            </w:pPr>
            <w:r w:rsidRPr="00E639D4">
              <w:rPr>
                <w:sz w:val="20"/>
                <w:szCs w:val="20"/>
              </w:rPr>
              <w:t>3</w:t>
            </w:r>
          </w:p>
        </w:tc>
        <w:tc>
          <w:tcPr>
            <w:tcW w:w="1793" w:type="dxa"/>
          </w:tcPr>
          <w:p w14:paraId="2DC4BDCF" w14:textId="41B3BA4D" w:rsidR="00937C93" w:rsidRPr="00E639D4" w:rsidRDefault="00A3438A" w:rsidP="00A848FE">
            <w:pPr>
              <w:tabs>
                <w:tab w:val="left" w:pos="1440"/>
              </w:tabs>
              <w:jc w:val="center"/>
              <w:rPr>
                <w:sz w:val="20"/>
                <w:szCs w:val="20"/>
              </w:rPr>
            </w:pPr>
            <w:r>
              <w:rPr>
                <w:sz w:val="20"/>
                <w:szCs w:val="20"/>
              </w:rPr>
              <w:t>1</w:t>
            </w:r>
            <w:r w:rsidR="00BD630C">
              <w:rPr>
                <w:sz w:val="20"/>
                <w:szCs w:val="20"/>
              </w:rPr>
              <w:t>5</w:t>
            </w:r>
          </w:p>
        </w:tc>
      </w:tr>
      <w:tr w:rsidR="00937C93" w:rsidRPr="006A7B29" w14:paraId="2DC4BDD4" w14:textId="77777777" w:rsidTr="00937C93">
        <w:trPr>
          <w:cantSplit/>
          <w:jc w:val="center"/>
        </w:trPr>
        <w:tc>
          <w:tcPr>
            <w:tcW w:w="1677" w:type="dxa"/>
          </w:tcPr>
          <w:p w14:paraId="2DC4BDD1" w14:textId="77777777" w:rsidR="00937C93" w:rsidRPr="00E639D4" w:rsidRDefault="00937C93" w:rsidP="00A848FE">
            <w:pPr>
              <w:tabs>
                <w:tab w:val="left" w:pos="1440"/>
              </w:tabs>
              <w:jc w:val="center"/>
              <w:rPr>
                <w:sz w:val="20"/>
                <w:szCs w:val="20"/>
              </w:rPr>
            </w:pPr>
            <w:r w:rsidRPr="00E639D4">
              <w:rPr>
                <w:sz w:val="20"/>
                <w:szCs w:val="20"/>
              </w:rPr>
              <w:t>4</w:t>
            </w:r>
          </w:p>
        </w:tc>
        <w:tc>
          <w:tcPr>
            <w:tcW w:w="1793" w:type="dxa"/>
          </w:tcPr>
          <w:p w14:paraId="2DC4BDD3" w14:textId="1E347DB8" w:rsidR="00937C93" w:rsidRPr="00E639D4" w:rsidRDefault="00A3438A" w:rsidP="00A848FE">
            <w:pPr>
              <w:tabs>
                <w:tab w:val="left" w:pos="1440"/>
              </w:tabs>
              <w:jc w:val="center"/>
              <w:rPr>
                <w:sz w:val="20"/>
                <w:szCs w:val="20"/>
              </w:rPr>
            </w:pPr>
            <w:r>
              <w:rPr>
                <w:sz w:val="20"/>
                <w:szCs w:val="20"/>
              </w:rPr>
              <w:t>1</w:t>
            </w:r>
            <w:r w:rsidR="00BD630C">
              <w:rPr>
                <w:sz w:val="20"/>
                <w:szCs w:val="20"/>
              </w:rPr>
              <w:t>5</w:t>
            </w:r>
          </w:p>
        </w:tc>
      </w:tr>
      <w:tr w:rsidR="00937C93" w:rsidRPr="006A7B29" w14:paraId="2DC4BDD8" w14:textId="77777777" w:rsidTr="00937C93">
        <w:trPr>
          <w:cantSplit/>
          <w:jc w:val="center"/>
        </w:trPr>
        <w:tc>
          <w:tcPr>
            <w:tcW w:w="1677" w:type="dxa"/>
          </w:tcPr>
          <w:p w14:paraId="2DC4BDD5" w14:textId="77777777" w:rsidR="00937C93" w:rsidRPr="00E639D4" w:rsidRDefault="00937C93" w:rsidP="00A848FE">
            <w:pPr>
              <w:tabs>
                <w:tab w:val="left" w:pos="1440"/>
              </w:tabs>
              <w:jc w:val="center"/>
              <w:rPr>
                <w:sz w:val="20"/>
                <w:szCs w:val="20"/>
              </w:rPr>
            </w:pPr>
            <w:r w:rsidRPr="00E639D4">
              <w:rPr>
                <w:sz w:val="20"/>
                <w:szCs w:val="20"/>
              </w:rPr>
              <w:t>5</w:t>
            </w:r>
          </w:p>
        </w:tc>
        <w:tc>
          <w:tcPr>
            <w:tcW w:w="1793" w:type="dxa"/>
          </w:tcPr>
          <w:p w14:paraId="2DC4BDD7" w14:textId="30D3C97A" w:rsidR="00937C93" w:rsidRPr="00E639D4" w:rsidRDefault="00A3438A" w:rsidP="00A848FE">
            <w:pPr>
              <w:tabs>
                <w:tab w:val="left" w:pos="1440"/>
              </w:tabs>
              <w:jc w:val="center"/>
              <w:rPr>
                <w:sz w:val="20"/>
                <w:szCs w:val="20"/>
              </w:rPr>
            </w:pPr>
            <w:r>
              <w:rPr>
                <w:sz w:val="20"/>
                <w:szCs w:val="20"/>
              </w:rPr>
              <w:t>1</w:t>
            </w:r>
            <w:r w:rsidR="00BD630C">
              <w:rPr>
                <w:sz w:val="20"/>
                <w:szCs w:val="20"/>
              </w:rPr>
              <w:t>5</w:t>
            </w:r>
          </w:p>
        </w:tc>
      </w:tr>
      <w:tr w:rsidR="00937C93" w:rsidRPr="006A7B29" w14:paraId="2DC4BDDC" w14:textId="77777777" w:rsidTr="00937C93">
        <w:trPr>
          <w:cantSplit/>
          <w:jc w:val="center"/>
        </w:trPr>
        <w:tc>
          <w:tcPr>
            <w:tcW w:w="1677" w:type="dxa"/>
          </w:tcPr>
          <w:p w14:paraId="2DC4BDD9" w14:textId="77777777" w:rsidR="00937C93" w:rsidRPr="00E639D4" w:rsidRDefault="00937C93" w:rsidP="00A848FE">
            <w:pPr>
              <w:tabs>
                <w:tab w:val="left" w:pos="1440"/>
              </w:tabs>
              <w:jc w:val="center"/>
              <w:rPr>
                <w:sz w:val="20"/>
                <w:szCs w:val="20"/>
              </w:rPr>
            </w:pPr>
            <w:r w:rsidRPr="00E639D4">
              <w:rPr>
                <w:sz w:val="20"/>
                <w:szCs w:val="20"/>
              </w:rPr>
              <w:t>6</w:t>
            </w:r>
          </w:p>
        </w:tc>
        <w:tc>
          <w:tcPr>
            <w:tcW w:w="1793" w:type="dxa"/>
          </w:tcPr>
          <w:p w14:paraId="2DC4BDDB" w14:textId="268562C4" w:rsidR="00937C93" w:rsidRPr="00E639D4" w:rsidRDefault="00A3438A" w:rsidP="00A848FE">
            <w:pPr>
              <w:tabs>
                <w:tab w:val="left" w:pos="1440"/>
              </w:tabs>
              <w:jc w:val="center"/>
              <w:rPr>
                <w:sz w:val="20"/>
                <w:szCs w:val="20"/>
              </w:rPr>
            </w:pPr>
            <w:r>
              <w:rPr>
                <w:sz w:val="20"/>
                <w:szCs w:val="20"/>
              </w:rPr>
              <w:t>10</w:t>
            </w:r>
          </w:p>
        </w:tc>
      </w:tr>
      <w:tr w:rsidR="00937C93" w:rsidRPr="006A7B29" w14:paraId="2DC4BDE0" w14:textId="77777777" w:rsidTr="00937C93">
        <w:trPr>
          <w:cantSplit/>
          <w:jc w:val="center"/>
        </w:trPr>
        <w:tc>
          <w:tcPr>
            <w:tcW w:w="1677" w:type="dxa"/>
          </w:tcPr>
          <w:p w14:paraId="2DC4BDDD" w14:textId="77777777" w:rsidR="00937C93" w:rsidRPr="00E639D4" w:rsidRDefault="00937C93" w:rsidP="00A848FE">
            <w:pPr>
              <w:tabs>
                <w:tab w:val="left" w:pos="1440"/>
              </w:tabs>
              <w:jc w:val="center"/>
              <w:rPr>
                <w:sz w:val="20"/>
                <w:szCs w:val="20"/>
              </w:rPr>
            </w:pPr>
            <w:r w:rsidRPr="00E639D4">
              <w:rPr>
                <w:sz w:val="20"/>
                <w:szCs w:val="20"/>
              </w:rPr>
              <w:lastRenderedPageBreak/>
              <w:t>7</w:t>
            </w:r>
          </w:p>
        </w:tc>
        <w:tc>
          <w:tcPr>
            <w:tcW w:w="1793" w:type="dxa"/>
          </w:tcPr>
          <w:p w14:paraId="2DC4BDDF" w14:textId="074C7A2F" w:rsidR="00937C93" w:rsidRPr="00E639D4" w:rsidRDefault="00A3438A" w:rsidP="00A848FE">
            <w:pPr>
              <w:tabs>
                <w:tab w:val="left" w:pos="1440"/>
              </w:tabs>
              <w:jc w:val="center"/>
              <w:rPr>
                <w:sz w:val="20"/>
                <w:szCs w:val="20"/>
              </w:rPr>
            </w:pPr>
            <w:r>
              <w:rPr>
                <w:sz w:val="20"/>
                <w:szCs w:val="20"/>
              </w:rPr>
              <w:t>5</w:t>
            </w:r>
          </w:p>
        </w:tc>
      </w:tr>
      <w:tr w:rsidR="00937C93" w:rsidRPr="006A7B29" w14:paraId="2DC4BDE4" w14:textId="77777777" w:rsidTr="00937C93">
        <w:trPr>
          <w:cantSplit/>
          <w:jc w:val="center"/>
        </w:trPr>
        <w:tc>
          <w:tcPr>
            <w:tcW w:w="1677" w:type="dxa"/>
          </w:tcPr>
          <w:p w14:paraId="2DC4BDE1" w14:textId="77777777" w:rsidR="00937C93" w:rsidRPr="00E639D4" w:rsidRDefault="00937C93" w:rsidP="00A848FE">
            <w:pPr>
              <w:tabs>
                <w:tab w:val="left" w:pos="1440"/>
              </w:tabs>
              <w:jc w:val="center"/>
              <w:rPr>
                <w:sz w:val="20"/>
                <w:szCs w:val="20"/>
              </w:rPr>
            </w:pPr>
            <w:r w:rsidRPr="00E639D4">
              <w:rPr>
                <w:sz w:val="20"/>
                <w:szCs w:val="20"/>
              </w:rPr>
              <w:t>8</w:t>
            </w:r>
          </w:p>
        </w:tc>
        <w:tc>
          <w:tcPr>
            <w:tcW w:w="1793" w:type="dxa"/>
          </w:tcPr>
          <w:p w14:paraId="2DC4BDE3" w14:textId="7BF9B97D" w:rsidR="00937C93" w:rsidRPr="00E639D4" w:rsidRDefault="00A3438A" w:rsidP="00A848FE">
            <w:pPr>
              <w:tabs>
                <w:tab w:val="left" w:pos="1440"/>
              </w:tabs>
              <w:jc w:val="center"/>
              <w:rPr>
                <w:sz w:val="20"/>
                <w:szCs w:val="20"/>
              </w:rPr>
            </w:pPr>
            <w:r>
              <w:rPr>
                <w:sz w:val="20"/>
                <w:szCs w:val="20"/>
              </w:rPr>
              <w:t>5</w:t>
            </w:r>
          </w:p>
        </w:tc>
      </w:tr>
      <w:tr w:rsidR="00937C93" w:rsidRPr="006A7B29" w14:paraId="2DC4BDE8" w14:textId="77777777" w:rsidTr="00937C93">
        <w:trPr>
          <w:cantSplit/>
          <w:jc w:val="center"/>
        </w:trPr>
        <w:tc>
          <w:tcPr>
            <w:tcW w:w="1677" w:type="dxa"/>
          </w:tcPr>
          <w:p w14:paraId="2DC4BDE5" w14:textId="77777777" w:rsidR="00937C93" w:rsidRPr="00E639D4" w:rsidRDefault="00937C93" w:rsidP="00A848FE">
            <w:pPr>
              <w:tabs>
                <w:tab w:val="left" w:pos="1440"/>
              </w:tabs>
              <w:jc w:val="center"/>
              <w:rPr>
                <w:sz w:val="20"/>
                <w:szCs w:val="20"/>
              </w:rPr>
            </w:pPr>
            <w:r w:rsidRPr="00E639D4">
              <w:rPr>
                <w:sz w:val="20"/>
                <w:szCs w:val="20"/>
              </w:rPr>
              <w:t>9</w:t>
            </w:r>
          </w:p>
        </w:tc>
        <w:tc>
          <w:tcPr>
            <w:tcW w:w="1793" w:type="dxa"/>
          </w:tcPr>
          <w:p w14:paraId="2DC4BDE7" w14:textId="364DF256" w:rsidR="00937C93" w:rsidRPr="00E639D4" w:rsidRDefault="00A3438A" w:rsidP="00A848FE">
            <w:pPr>
              <w:tabs>
                <w:tab w:val="left" w:pos="1440"/>
              </w:tabs>
              <w:jc w:val="center"/>
              <w:rPr>
                <w:sz w:val="20"/>
                <w:szCs w:val="20"/>
              </w:rPr>
            </w:pPr>
            <w:r>
              <w:rPr>
                <w:sz w:val="20"/>
                <w:szCs w:val="20"/>
              </w:rPr>
              <w:t>5</w:t>
            </w:r>
          </w:p>
        </w:tc>
      </w:tr>
      <w:tr w:rsidR="00937C93" w:rsidRPr="006A7B29" w14:paraId="2DC4BDEC" w14:textId="77777777" w:rsidTr="00937C93">
        <w:trPr>
          <w:cantSplit/>
          <w:jc w:val="center"/>
        </w:trPr>
        <w:tc>
          <w:tcPr>
            <w:tcW w:w="1677" w:type="dxa"/>
          </w:tcPr>
          <w:p w14:paraId="2DC4BDE9" w14:textId="77777777" w:rsidR="00937C93" w:rsidRPr="00E639D4" w:rsidRDefault="00937C93" w:rsidP="00A848FE">
            <w:pPr>
              <w:tabs>
                <w:tab w:val="left" w:pos="1440"/>
              </w:tabs>
              <w:jc w:val="center"/>
              <w:rPr>
                <w:sz w:val="20"/>
                <w:szCs w:val="20"/>
              </w:rPr>
            </w:pPr>
            <w:r w:rsidRPr="00E639D4">
              <w:rPr>
                <w:sz w:val="20"/>
                <w:szCs w:val="20"/>
              </w:rPr>
              <w:t>10</w:t>
            </w:r>
          </w:p>
        </w:tc>
        <w:tc>
          <w:tcPr>
            <w:tcW w:w="1793" w:type="dxa"/>
          </w:tcPr>
          <w:p w14:paraId="2DC4BDEB" w14:textId="6756A5BB" w:rsidR="00937C93" w:rsidRPr="00E639D4" w:rsidRDefault="00A3438A" w:rsidP="00A848FE">
            <w:pPr>
              <w:tabs>
                <w:tab w:val="left" w:pos="1440"/>
              </w:tabs>
              <w:jc w:val="center"/>
              <w:rPr>
                <w:sz w:val="20"/>
                <w:szCs w:val="20"/>
              </w:rPr>
            </w:pPr>
            <w:r>
              <w:rPr>
                <w:sz w:val="20"/>
                <w:szCs w:val="20"/>
              </w:rPr>
              <w:t>5</w:t>
            </w:r>
          </w:p>
        </w:tc>
      </w:tr>
      <w:tr w:rsidR="00937C93" w:rsidRPr="006A7B29" w14:paraId="2DC4BDF0" w14:textId="77777777" w:rsidTr="00937C93">
        <w:trPr>
          <w:cantSplit/>
          <w:jc w:val="center"/>
        </w:trPr>
        <w:tc>
          <w:tcPr>
            <w:tcW w:w="1677" w:type="dxa"/>
          </w:tcPr>
          <w:p w14:paraId="2DC4BDED" w14:textId="77777777" w:rsidR="00937C93" w:rsidRPr="00E639D4" w:rsidRDefault="00937C93" w:rsidP="00A848FE">
            <w:pPr>
              <w:tabs>
                <w:tab w:val="left" w:pos="1440"/>
              </w:tabs>
              <w:jc w:val="center"/>
              <w:rPr>
                <w:sz w:val="20"/>
                <w:szCs w:val="20"/>
              </w:rPr>
            </w:pPr>
            <w:r w:rsidRPr="00E639D4">
              <w:rPr>
                <w:sz w:val="20"/>
                <w:szCs w:val="20"/>
              </w:rPr>
              <w:t>11</w:t>
            </w:r>
          </w:p>
        </w:tc>
        <w:tc>
          <w:tcPr>
            <w:tcW w:w="1793" w:type="dxa"/>
          </w:tcPr>
          <w:p w14:paraId="2DC4BDEF" w14:textId="0220E4A2" w:rsidR="00937C93" w:rsidRPr="00E639D4" w:rsidRDefault="00A3438A" w:rsidP="00A848FE">
            <w:pPr>
              <w:tabs>
                <w:tab w:val="left" w:pos="1440"/>
              </w:tabs>
              <w:jc w:val="center"/>
              <w:rPr>
                <w:sz w:val="20"/>
                <w:szCs w:val="20"/>
              </w:rPr>
            </w:pPr>
            <w:r>
              <w:rPr>
                <w:sz w:val="20"/>
                <w:szCs w:val="20"/>
              </w:rPr>
              <w:t>5</w:t>
            </w:r>
          </w:p>
        </w:tc>
      </w:tr>
    </w:tbl>
    <w:p w14:paraId="2DC4BDF9" w14:textId="77777777" w:rsidR="008D4E79" w:rsidRDefault="008D4E79" w:rsidP="00243AF6">
      <w:pPr>
        <w:spacing w:before="240"/>
        <w:sectPr w:rsidR="008D4E79" w:rsidSect="00A3438A">
          <w:type w:val="continuous"/>
          <w:pgSz w:w="11906" w:h="16838"/>
          <w:pgMar w:top="1440" w:right="1800" w:bottom="1440" w:left="1800" w:header="708" w:footer="708" w:gutter="0"/>
          <w:pgNumType w:start="1"/>
          <w:cols w:num="2" w:space="720"/>
          <w:docGrid w:linePitch="360"/>
        </w:sectPr>
      </w:pPr>
    </w:p>
    <w:p w14:paraId="2DC4BDFA" w14:textId="77777777" w:rsidR="008D4E79" w:rsidRDefault="008D4E79" w:rsidP="008D4E79">
      <w:pPr>
        <w:spacing w:after="240"/>
      </w:pPr>
    </w:p>
    <w:p w14:paraId="2DC4BDFB" w14:textId="77777777" w:rsidR="008D4E79" w:rsidRDefault="008D4E79" w:rsidP="00243AF6">
      <w:pPr>
        <w:spacing w:before="240"/>
        <w:sectPr w:rsidR="008D4E79" w:rsidSect="008D4E79">
          <w:type w:val="continuous"/>
          <w:pgSz w:w="11906" w:h="16838"/>
          <w:pgMar w:top="1440" w:right="1800" w:bottom="1440" w:left="1800" w:header="708" w:footer="708" w:gutter="0"/>
          <w:pgNumType w:start="1"/>
          <w:cols w:space="708"/>
          <w:docGrid w:linePitch="360"/>
        </w:sectPr>
      </w:pPr>
    </w:p>
    <w:p w14:paraId="2DC4BDFC" w14:textId="77777777" w:rsidR="008D4E79" w:rsidRPr="00BE6269" w:rsidRDefault="008D4E79" w:rsidP="008D4E79">
      <w:pPr>
        <w:spacing w:before="240"/>
        <w:rPr>
          <w:b/>
        </w:rPr>
      </w:pPr>
      <w:r>
        <w:rPr>
          <w:b/>
        </w:rPr>
        <w:lastRenderedPageBreak/>
        <w:t>Appendix 2</w:t>
      </w:r>
    </w:p>
    <w:p w14:paraId="720C8F28" w14:textId="77777777" w:rsidR="00A3438A" w:rsidRPr="00A82F55" w:rsidRDefault="008D4E79" w:rsidP="00A3438A">
      <w:pPr>
        <w:spacing w:after="240"/>
        <w:rPr>
          <w:b/>
        </w:rPr>
      </w:pPr>
      <w:r w:rsidRPr="00BE6269">
        <w:rPr>
          <w:b/>
        </w:rPr>
        <w:t xml:space="preserve">Technical Evaluation Criterion for </w:t>
      </w:r>
      <w:r w:rsidR="00A3438A">
        <w:rPr>
          <w:b/>
        </w:rPr>
        <w:t>ACT/04499</w:t>
      </w:r>
    </w:p>
    <w:p w14:paraId="2DC4BDFE" w14:textId="66DCDFF9" w:rsidR="008D4E79" w:rsidRDefault="00A3438A" w:rsidP="00A3438A">
      <w:pPr>
        <w:spacing w:after="240"/>
      </w:pPr>
      <w:r w:rsidRPr="00A3438A">
        <w:rPr>
          <w:rFonts w:cs="Arial"/>
          <w:b/>
        </w:rPr>
        <w:t>The Provision of Aircraft for the Royal Air Force Falcons Parachute Display Team</w:t>
      </w:r>
    </w:p>
    <w:p w14:paraId="2DC4BDFF" w14:textId="77777777" w:rsidR="00BE6269" w:rsidRDefault="00BE6269" w:rsidP="00EF50A5">
      <w:r>
        <w:t>The Technical bid will be assessed against the following criterion:</w:t>
      </w:r>
    </w:p>
    <w:p w14:paraId="2DC4BE00" w14:textId="77777777" w:rsidR="00EF50A5" w:rsidRDefault="00EF50A5" w:rsidP="00671C01"/>
    <w:tbl>
      <w:tblPr>
        <w:tblStyle w:val="TableGrid"/>
        <w:tblW w:w="9889" w:type="dxa"/>
        <w:tblLook w:val="04A0" w:firstRow="1" w:lastRow="0" w:firstColumn="1" w:lastColumn="0" w:noHBand="0" w:noVBand="1"/>
      </w:tblPr>
      <w:tblGrid>
        <w:gridCol w:w="2910"/>
        <w:gridCol w:w="6979"/>
      </w:tblGrid>
      <w:tr w:rsidR="00671C01" w14:paraId="2DC4BE03" w14:textId="77777777" w:rsidTr="00A3438A">
        <w:trPr>
          <w:cantSplit/>
        </w:trPr>
        <w:tc>
          <w:tcPr>
            <w:tcW w:w="2910" w:type="dxa"/>
          </w:tcPr>
          <w:p w14:paraId="2DC4BE01" w14:textId="77777777" w:rsidR="00671C01" w:rsidRDefault="00671C01" w:rsidP="00A800AD">
            <w:r>
              <w:t>Criterion Number:</w:t>
            </w:r>
          </w:p>
        </w:tc>
        <w:tc>
          <w:tcPr>
            <w:tcW w:w="6979" w:type="dxa"/>
          </w:tcPr>
          <w:p w14:paraId="2DC4BE02" w14:textId="77777777" w:rsidR="00671C01" w:rsidRDefault="00671C01" w:rsidP="00A800AD">
            <w:r>
              <w:fldChar w:fldCharType="begin"/>
            </w:r>
            <w:r>
              <w:instrText xml:space="preserve"> AUTONUM  \* Arabic </w:instrText>
            </w:r>
            <w:r>
              <w:fldChar w:fldCharType="end"/>
            </w:r>
          </w:p>
        </w:tc>
      </w:tr>
      <w:tr w:rsidR="00A3438A" w14:paraId="2DC4BE06" w14:textId="77777777" w:rsidTr="00A3438A">
        <w:trPr>
          <w:cantSplit/>
        </w:trPr>
        <w:tc>
          <w:tcPr>
            <w:tcW w:w="2910" w:type="dxa"/>
          </w:tcPr>
          <w:p w14:paraId="2DC4BE04" w14:textId="77777777" w:rsidR="00A3438A" w:rsidRDefault="00A3438A" w:rsidP="00A800AD">
            <w:r>
              <w:t>Criterion:</w:t>
            </w:r>
          </w:p>
        </w:tc>
        <w:tc>
          <w:tcPr>
            <w:tcW w:w="6979" w:type="dxa"/>
          </w:tcPr>
          <w:p w14:paraId="2DC4BE05" w14:textId="3A4B036E" w:rsidR="00A3438A" w:rsidRDefault="00A3438A" w:rsidP="00A800AD">
            <w:r w:rsidRPr="00FF608A">
              <w:t xml:space="preserve">Demonstrate how your company will </w:t>
            </w:r>
            <w:r>
              <w:t>reinstate flying services in the event that the primary aircraft is unavailable.</w:t>
            </w:r>
          </w:p>
        </w:tc>
      </w:tr>
      <w:tr w:rsidR="00A3438A" w14:paraId="2DC4BE09" w14:textId="77777777" w:rsidTr="00A3438A">
        <w:trPr>
          <w:cantSplit/>
        </w:trPr>
        <w:tc>
          <w:tcPr>
            <w:tcW w:w="2910" w:type="dxa"/>
          </w:tcPr>
          <w:p w14:paraId="2DC4BE07" w14:textId="77777777" w:rsidR="00A3438A" w:rsidRDefault="00A3438A" w:rsidP="00A800AD">
            <w:r>
              <w:t>Statement of Requirement (SoR) Reference:</w:t>
            </w:r>
          </w:p>
        </w:tc>
        <w:tc>
          <w:tcPr>
            <w:tcW w:w="6979" w:type="dxa"/>
          </w:tcPr>
          <w:p w14:paraId="2DC4BE08" w14:textId="6ACF77F6" w:rsidR="00A3438A" w:rsidRDefault="00A3438A" w:rsidP="00A800AD">
            <w:r>
              <w:t xml:space="preserve">A.12.a.1, A.12.c, </w:t>
            </w:r>
            <w:r w:rsidRPr="0028473D">
              <w:t>B.1</w:t>
            </w:r>
            <w:r>
              <w:t>, B.1.a, B.1.b, B.1.c, B.1.d</w:t>
            </w:r>
          </w:p>
        </w:tc>
      </w:tr>
      <w:tr w:rsidR="00A3438A" w14:paraId="2DC4BE10" w14:textId="77777777" w:rsidTr="00A3438A">
        <w:trPr>
          <w:cantSplit/>
        </w:trPr>
        <w:tc>
          <w:tcPr>
            <w:tcW w:w="2910" w:type="dxa"/>
          </w:tcPr>
          <w:p w14:paraId="2DC4BE0E" w14:textId="77777777" w:rsidR="00A3438A" w:rsidRDefault="00A3438A" w:rsidP="00A800AD">
            <w:r>
              <w:t>Weighting:</w:t>
            </w:r>
          </w:p>
        </w:tc>
        <w:tc>
          <w:tcPr>
            <w:tcW w:w="6979" w:type="dxa"/>
          </w:tcPr>
          <w:p w14:paraId="2DC4BE0F" w14:textId="2D9F11B0" w:rsidR="00A3438A" w:rsidRDefault="00A3438A" w:rsidP="00A800AD">
            <w:r>
              <w:t>10 %</w:t>
            </w:r>
          </w:p>
        </w:tc>
      </w:tr>
    </w:tbl>
    <w:p w14:paraId="2DC4BE16" w14:textId="77777777" w:rsidR="00671C01" w:rsidRDefault="00671C01" w:rsidP="00671C01"/>
    <w:tbl>
      <w:tblPr>
        <w:tblStyle w:val="TableGrid"/>
        <w:tblW w:w="9889" w:type="dxa"/>
        <w:tblLook w:val="04A0" w:firstRow="1" w:lastRow="0" w:firstColumn="1" w:lastColumn="0" w:noHBand="0" w:noVBand="1"/>
      </w:tblPr>
      <w:tblGrid>
        <w:gridCol w:w="2910"/>
        <w:gridCol w:w="6979"/>
      </w:tblGrid>
      <w:tr w:rsidR="00001A74" w14:paraId="0062B63B" w14:textId="77777777" w:rsidTr="00A3438A">
        <w:trPr>
          <w:cantSplit/>
        </w:trPr>
        <w:tc>
          <w:tcPr>
            <w:tcW w:w="2910" w:type="dxa"/>
          </w:tcPr>
          <w:p w14:paraId="7AC93011" w14:textId="77777777" w:rsidR="00001A74" w:rsidRDefault="00001A74" w:rsidP="00A800AD">
            <w:r>
              <w:t>Criterion Number:</w:t>
            </w:r>
          </w:p>
        </w:tc>
        <w:tc>
          <w:tcPr>
            <w:tcW w:w="6979" w:type="dxa"/>
          </w:tcPr>
          <w:p w14:paraId="1346060C" w14:textId="77777777" w:rsidR="00001A74" w:rsidRDefault="00001A74" w:rsidP="00A800AD">
            <w:r>
              <w:fldChar w:fldCharType="begin"/>
            </w:r>
            <w:r>
              <w:instrText xml:space="preserve"> AUTONUM  \* Arabic </w:instrText>
            </w:r>
            <w:r>
              <w:fldChar w:fldCharType="end"/>
            </w:r>
          </w:p>
        </w:tc>
      </w:tr>
      <w:tr w:rsidR="00A3438A" w14:paraId="30AEF5E1" w14:textId="77777777" w:rsidTr="00A3438A">
        <w:trPr>
          <w:cantSplit/>
        </w:trPr>
        <w:tc>
          <w:tcPr>
            <w:tcW w:w="2910" w:type="dxa"/>
          </w:tcPr>
          <w:p w14:paraId="65F5ADED" w14:textId="77777777" w:rsidR="00A3438A" w:rsidRDefault="00A3438A" w:rsidP="00A800AD">
            <w:r>
              <w:t>Criterion:</w:t>
            </w:r>
          </w:p>
        </w:tc>
        <w:tc>
          <w:tcPr>
            <w:tcW w:w="6979" w:type="dxa"/>
          </w:tcPr>
          <w:p w14:paraId="1D1E5BA8" w14:textId="68EE41CA" w:rsidR="00A3438A" w:rsidRDefault="00A3438A" w:rsidP="00A800AD">
            <w:r w:rsidRPr="002E6FE0">
              <w:t xml:space="preserve">Demonstrate how your company will </w:t>
            </w:r>
            <w:r>
              <w:t>provide continuity of service during</w:t>
            </w:r>
            <w:r w:rsidRPr="002E6FE0">
              <w:t xml:space="preserve"> the absence of </w:t>
            </w:r>
            <w:r>
              <w:t>any staff, such as pilot and any other flight crew</w:t>
            </w:r>
            <w:r w:rsidRPr="002E6FE0">
              <w:t>.</w:t>
            </w:r>
          </w:p>
        </w:tc>
      </w:tr>
      <w:tr w:rsidR="00A3438A" w14:paraId="0D321A61" w14:textId="77777777" w:rsidTr="00A3438A">
        <w:trPr>
          <w:cantSplit/>
        </w:trPr>
        <w:tc>
          <w:tcPr>
            <w:tcW w:w="2910" w:type="dxa"/>
          </w:tcPr>
          <w:p w14:paraId="431B74E8" w14:textId="022EA111" w:rsidR="00A3438A" w:rsidRDefault="00A3438A" w:rsidP="00A800AD">
            <w:r>
              <w:t>SoR Reference:</w:t>
            </w:r>
          </w:p>
        </w:tc>
        <w:tc>
          <w:tcPr>
            <w:tcW w:w="6979" w:type="dxa"/>
          </w:tcPr>
          <w:p w14:paraId="0F60BCA7" w14:textId="175ED1BB" w:rsidR="00A3438A" w:rsidRDefault="00A3438A" w:rsidP="00A800AD">
            <w:r>
              <w:t>A.12.b, A.12.c, A.12.d, B.2</w:t>
            </w:r>
          </w:p>
        </w:tc>
      </w:tr>
      <w:tr w:rsidR="00A3438A" w14:paraId="773EE491" w14:textId="77777777" w:rsidTr="00A3438A">
        <w:trPr>
          <w:cantSplit/>
        </w:trPr>
        <w:tc>
          <w:tcPr>
            <w:tcW w:w="2910" w:type="dxa"/>
          </w:tcPr>
          <w:p w14:paraId="3F2F6213" w14:textId="77777777" w:rsidR="00A3438A" w:rsidRDefault="00A3438A" w:rsidP="00A800AD">
            <w:r>
              <w:t>Weighting:</w:t>
            </w:r>
          </w:p>
        </w:tc>
        <w:tc>
          <w:tcPr>
            <w:tcW w:w="6979" w:type="dxa"/>
          </w:tcPr>
          <w:p w14:paraId="17D23B70" w14:textId="2EB0E6A6" w:rsidR="00A3438A" w:rsidRDefault="00A3438A" w:rsidP="00A800AD">
            <w:r>
              <w:t>10 %</w:t>
            </w:r>
          </w:p>
        </w:tc>
      </w:tr>
    </w:tbl>
    <w:p w14:paraId="2DC4BE42" w14:textId="77777777" w:rsidR="00355ED5" w:rsidRDefault="00355ED5" w:rsidP="00671C01">
      <w:pPr>
        <w:tabs>
          <w:tab w:val="left" w:pos="1448"/>
          <w:tab w:val="left" w:pos="5611"/>
        </w:tabs>
      </w:pPr>
    </w:p>
    <w:tbl>
      <w:tblPr>
        <w:tblStyle w:val="TableGrid"/>
        <w:tblW w:w="9889" w:type="dxa"/>
        <w:tblLook w:val="04A0" w:firstRow="1" w:lastRow="0" w:firstColumn="1" w:lastColumn="0" w:noHBand="0" w:noVBand="1"/>
      </w:tblPr>
      <w:tblGrid>
        <w:gridCol w:w="2910"/>
        <w:gridCol w:w="6979"/>
      </w:tblGrid>
      <w:tr w:rsidR="00001A74" w14:paraId="6E462983" w14:textId="77777777" w:rsidTr="00A3438A">
        <w:trPr>
          <w:cantSplit/>
        </w:trPr>
        <w:tc>
          <w:tcPr>
            <w:tcW w:w="2910" w:type="dxa"/>
          </w:tcPr>
          <w:p w14:paraId="47FACC79" w14:textId="77777777" w:rsidR="00001A74" w:rsidRDefault="00001A74" w:rsidP="00A800AD">
            <w:r>
              <w:t>Criterion Number:</w:t>
            </w:r>
          </w:p>
        </w:tc>
        <w:tc>
          <w:tcPr>
            <w:tcW w:w="6979" w:type="dxa"/>
          </w:tcPr>
          <w:p w14:paraId="7B831193" w14:textId="77777777" w:rsidR="00001A74" w:rsidRDefault="00001A74" w:rsidP="00A800AD">
            <w:r>
              <w:fldChar w:fldCharType="begin"/>
            </w:r>
            <w:r>
              <w:instrText xml:space="preserve"> AUTONUM  \* Arabic </w:instrText>
            </w:r>
            <w:r>
              <w:fldChar w:fldCharType="end"/>
            </w:r>
          </w:p>
        </w:tc>
      </w:tr>
      <w:tr w:rsidR="00A3438A" w14:paraId="7C914660" w14:textId="77777777" w:rsidTr="00A3438A">
        <w:trPr>
          <w:cantSplit/>
        </w:trPr>
        <w:tc>
          <w:tcPr>
            <w:tcW w:w="2910" w:type="dxa"/>
          </w:tcPr>
          <w:p w14:paraId="14B38333" w14:textId="77777777" w:rsidR="00A3438A" w:rsidRDefault="00A3438A" w:rsidP="00A800AD">
            <w:r>
              <w:t>Criterion:</w:t>
            </w:r>
          </w:p>
        </w:tc>
        <w:tc>
          <w:tcPr>
            <w:tcW w:w="6979" w:type="dxa"/>
          </w:tcPr>
          <w:p w14:paraId="45BCF1B3" w14:textId="2E689CA5" w:rsidR="00A3438A" w:rsidRDefault="00A3438A" w:rsidP="00A800AD">
            <w:r w:rsidRPr="002E6FE0">
              <w:t>Demonstrate how the aircraft your company is proposing to provide will meet the requirements of the Civil Aviation Authority (CAA)</w:t>
            </w:r>
            <w:r>
              <w:t>, the Military Aviation Authority (MAA) and the referenced Statement of Requirement (SoR) items below</w:t>
            </w:r>
            <w:r w:rsidRPr="002E6FE0">
              <w:t>.</w:t>
            </w:r>
          </w:p>
        </w:tc>
      </w:tr>
      <w:tr w:rsidR="00A3438A" w14:paraId="7AFDFEBE" w14:textId="77777777" w:rsidTr="00A3438A">
        <w:trPr>
          <w:cantSplit/>
        </w:trPr>
        <w:tc>
          <w:tcPr>
            <w:tcW w:w="2910" w:type="dxa"/>
          </w:tcPr>
          <w:p w14:paraId="6C45D5B8" w14:textId="7202F6ED" w:rsidR="00A3438A" w:rsidRDefault="00A3438A" w:rsidP="00A800AD">
            <w:r>
              <w:t>SoR Reference:</w:t>
            </w:r>
          </w:p>
        </w:tc>
        <w:tc>
          <w:tcPr>
            <w:tcW w:w="6979" w:type="dxa"/>
          </w:tcPr>
          <w:p w14:paraId="4E24F5FE" w14:textId="7E4E4433" w:rsidR="00A3438A" w:rsidRDefault="00A3438A" w:rsidP="00A800AD">
            <w:r>
              <w:t>A.4.a, A.8.c, A.12.b, B.2</w:t>
            </w:r>
          </w:p>
        </w:tc>
      </w:tr>
      <w:tr w:rsidR="00A3438A" w14:paraId="587E3B01" w14:textId="77777777" w:rsidTr="00A3438A">
        <w:trPr>
          <w:cantSplit/>
        </w:trPr>
        <w:tc>
          <w:tcPr>
            <w:tcW w:w="2910" w:type="dxa"/>
          </w:tcPr>
          <w:p w14:paraId="64BCCE3A" w14:textId="77777777" w:rsidR="00A3438A" w:rsidRDefault="00A3438A" w:rsidP="00A800AD">
            <w:r>
              <w:t>Weighting:</w:t>
            </w:r>
          </w:p>
        </w:tc>
        <w:tc>
          <w:tcPr>
            <w:tcW w:w="6979" w:type="dxa"/>
          </w:tcPr>
          <w:p w14:paraId="3A4086C0" w14:textId="03D50A2E" w:rsidR="00A3438A" w:rsidRDefault="00BD630C" w:rsidP="00A800AD">
            <w:r>
              <w:t>15</w:t>
            </w:r>
            <w:r w:rsidR="00A3438A">
              <w:t xml:space="preserve"> %</w:t>
            </w:r>
          </w:p>
        </w:tc>
      </w:tr>
    </w:tbl>
    <w:p w14:paraId="42D3874F" w14:textId="77777777" w:rsidR="00001A74" w:rsidRDefault="00001A74" w:rsidP="00671C01">
      <w:pPr>
        <w:tabs>
          <w:tab w:val="left" w:pos="1448"/>
          <w:tab w:val="left" w:pos="5611"/>
        </w:tabs>
      </w:pPr>
    </w:p>
    <w:tbl>
      <w:tblPr>
        <w:tblStyle w:val="TableGrid"/>
        <w:tblW w:w="9889" w:type="dxa"/>
        <w:tblLook w:val="04A0" w:firstRow="1" w:lastRow="0" w:firstColumn="1" w:lastColumn="0" w:noHBand="0" w:noVBand="1"/>
      </w:tblPr>
      <w:tblGrid>
        <w:gridCol w:w="2910"/>
        <w:gridCol w:w="6979"/>
      </w:tblGrid>
      <w:tr w:rsidR="00001A74" w14:paraId="6B3BA455" w14:textId="77777777" w:rsidTr="00A3438A">
        <w:trPr>
          <w:cantSplit/>
        </w:trPr>
        <w:tc>
          <w:tcPr>
            <w:tcW w:w="2910" w:type="dxa"/>
          </w:tcPr>
          <w:p w14:paraId="12BA5E8D" w14:textId="77777777" w:rsidR="00001A74" w:rsidRDefault="00001A74" w:rsidP="00A800AD">
            <w:r>
              <w:t>Criterion Number:</w:t>
            </w:r>
          </w:p>
        </w:tc>
        <w:tc>
          <w:tcPr>
            <w:tcW w:w="6979" w:type="dxa"/>
          </w:tcPr>
          <w:p w14:paraId="12CA0557" w14:textId="77777777" w:rsidR="00001A74" w:rsidRDefault="00001A74" w:rsidP="00A800AD">
            <w:r>
              <w:fldChar w:fldCharType="begin"/>
            </w:r>
            <w:r>
              <w:instrText xml:space="preserve"> AUTONUM  \* Arabic </w:instrText>
            </w:r>
            <w:r>
              <w:fldChar w:fldCharType="end"/>
            </w:r>
          </w:p>
        </w:tc>
      </w:tr>
      <w:tr w:rsidR="00A3438A" w14:paraId="6032561A" w14:textId="77777777" w:rsidTr="00A3438A">
        <w:trPr>
          <w:cantSplit/>
        </w:trPr>
        <w:tc>
          <w:tcPr>
            <w:tcW w:w="2910" w:type="dxa"/>
          </w:tcPr>
          <w:p w14:paraId="6A1C46E4" w14:textId="77777777" w:rsidR="00A3438A" w:rsidRDefault="00A3438A" w:rsidP="00A800AD">
            <w:r>
              <w:t>Criterion:</w:t>
            </w:r>
          </w:p>
        </w:tc>
        <w:tc>
          <w:tcPr>
            <w:tcW w:w="6979" w:type="dxa"/>
          </w:tcPr>
          <w:p w14:paraId="59D875F6" w14:textId="26205599" w:rsidR="00A3438A" w:rsidRDefault="00A3438A" w:rsidP="00A800AD">
            <w:r w:rsidRPr="002E6FE0">
              <w:t xml:space="preserve">Demonstrate how your company plans to meet the </w:t>
            </w:r>
            <w:r>
              <w:t xml:space="preserve">aircraft </w:t>
            </w:r>
            <w:r w:rsidRPr="002E6FE0">
              <w:t xml:space="preserve">requirement as detailed in the SoR </w:t>
            </w:r>
            <w:r>
              <w:t>as referenced below</w:t>
            </w:r>
            <w:r w:rsidRPr="002E6FE0">
              <w:t>.</w:t>
            </w:r>
          </w:p>
        </w:tc>
      </w:tr>
      <w:tr w:rsidR="00A3438A" w14:paraId="66B1BD89" w14:textId="77777777" w:rsidTr="00A3438A">
        <w:trPr>
          <w:cantSplit/>
        </w:trPr>
        <w:tc>
          <w:tcPr>
            <w:tcW w:w="2910" w:type="dxa"/>
          </w:tcPr>
          <w:p w14:paraId="061E0754" w14:textId="6D473575" w:rsidR="00A3438A" w:rsidRDefault="00A3438A" w:rsidP="00A800AD">
            <w:r>
              <w:t>SoR Reference:</w:t>
            </w:r>
          </w:p>
        </w:tc>
        <w:tc>
          <w:tcPr>
            <w:tcW w:w="6979" w:type="dxa"/>
          </w:tcPr>
          <w:p w14:paraId="490BD9DD" w14:textId="41809337" w:rsidR="00A3438A" w:rsidRDefault="00A3438A" w:rsidP="00A800AD">
            <w:r>
              <w:t>A.12.a.1, B.1.a, B.1.b, B.1.c, B.1.d, B.1.e, B.1.f, B.1.h, B.1.i</w:t>
            </w:r>
          </w:p>
        </w:tc>
      </w:tr>
      <w:tr w:rsidR="00A3438A" w14:paraId="58166106" w14:textId="77777777" w:rsidTr="00A3438A">
        <w:trPr>
          <w:cantSplit/>
        </w:trPr>
        <w:tc>
          <w:tcPr>
            <w:tcW w:w="2910" w:type="dxa"/>
          </w:tcPr>
          <w:p w14:paraId="3B43FF17" w14:textId="77777777" w:rsidR="00A3438A" w:rsidRDefault="00A3438A" w:rsidP="00A800AD">
            <w:r>
              <w:t>Weighting:</w:t>
            </w:r>
          </w:p>
        </w:tc>
        <w:tc>
          <w:tcPr>
            <w:tcW w:w="6979" w:type="dxa"/>
          </w:tcPr>
          <w:p w14:paraId="3A9DF03F" w14:textId="65EF0D23" w:rsidR="00A3438A" w:rsidRDefault="00BD630C" w:rsidP="00A800AD">
            <w:r>
              <w:t>15</w:t>
            </w:r>
            <w:r w:rsidR="00A3438A">
              <w:t xml:space="preserve"> %</w:t>
            </w:r>
          </w:p>
        </w:tc>
      </w:tr>
    </w:tbl>
    <w:p w14:paraId="7DAA8B99" w14:textId="77777777" w:rsidR="00001A74" w:rsidRDefault="00001A74" w:rsidP="00671C01">
      <w:pPr>
        <w:tabs>
          <w:tab w:val="left" w:pos="1448"/>
          <w:tab w:val="left" w:pos="5611"/>
        </w:tabs>
      </w:pPr>
    </w:p>
    <w:tbl>
      <w:tblPr>
        <w:tblStyle w:val="TableGrid"/>
        <w:tblW w:w="9889" w:type="dxa"/>
        <w:tblLook w:val="04A0" w:firstRow="1" w:lastRow="0" w:firstColumn="1" w:lastColumn="0" w:noHBand="0" w:noVBand="1"/>
      </w:tblPr>
      <w:tblGrid>
        <w:gridCol w:w="2910"/>
        <w:gridCol w:w="6979"/>
      </w:tblGrid>
      <w:tr w:rsidR="00A3438A" w14:paraId="2F8F5FF7" w14:textId="77777777" w:rsidTr="006D43A3">
        <w:trPr>
          <w:cantSplit/>
        </w:trPr>
        <w:tc>
          <w:tcPr>
            <w:tcW w:w="2910" w:type="dxa"/>
          </w:tcPr>
          <w:p w14:paraId="01043DDC" w14:textId="77777777" w:rsidR="00A3438A" w:rsidRDefault="00A3438A" w:rsidP="006D43A3">
            <w:r>
              <w:t>Criterion Number:</w:t>
            </w:r>
          </w:p>
        </w:tc>
        <w:tc>
          <w:tcPr>
            <w:tcW w:w="6979" w:type="dxa"/>
          </w:tcPr>
          <w:p w14:paraId="1AC5C125" w14:textId="77777777" w:rsidR="00A3438A" w:rsidRDefault="00A3438A" w:rsidP="006D43A3">
            <w:r>
              <w:fldChar w:fldCharType="begin"/>
            </w:r>
            <w:r>
              <w:instrText xml:space="preserve"> AUTONUM  \* Arabic </w:instrText>
            </w:r>
            <w:r>
              <w:fldChar w:fldCharType="end"/>
            </w:r>
          </w:p>
        </w:tc>
      </w:tr>
      <w:tr w:rsidR="00A3438A" w14:paraId="5BCC085B" w14:textId="77777777" w:rsidTr="006D43A3">
        <w:trPr>
          <w:cantSplit/>
        </w:trPr>
        <w:tc>
          <w:tcPr>
            <w:tcW w:w="2910" w:type="dxa"/>
          </w:tcPr>
          <w:p w14:paraId="2A615C90" w14:textId="77777777" w:rsidR="00A3438A" w:rsidRDefault="00A3438A" w:rsidP="006D43A3">
            <w:r>
              <w:t>Criterion:</w:t>
            </w:r>
          </w:p>
        </w:tc>
        <w:tc>
          <w:tcPr>
            <w:tcW w:w="6979" w:type="dxa"/>
          </w:tcPr>
          <w:p w14:paraId="7428C9A1" w14:textId="65F22545" w:rsidR="00A3438A" w:rsidRDefault="00A3438A" w:rsidP="006D43A3">
            <w:r w:rsidRPr="002E6FE0">
              <w:t xml:space="preserve">Demonstrate how your company plans to meet the </w:t>
            </w:r>
            <w:r>
              <w:t xml:space="preserve">avionic </w:t>
            </w:r>
            <w:r w:rsidRPr="002E6FE0">
              <w:t xml:space="preserve">requirement as detailed in the SoR </w:t>
            </w:r>
            <w:r>
              <w:t>as referenced below</w:t>
            </w:r>
            <w:r w:rsidRPr="002E6FE0">
              <w:t>.</w:t>
            </w:r>
          </w:p>
        </w:tc>
      </w:tr>
      <w:tr w:rsidR="00A3438A" w14:paraId="676DCD9E" w14:textId="77777777" w:rsidTr="006D43A3">
        <w:trPr>
          <w:cantSplit/>
        </w:trPr>
        <w:tc>
          <w:tcPr>
            <w:tcW w:w="2910" w:type="dxa"/>
          </w:tcPr>
          <w:p w14:paraId="3D696BA4" w14:textId="77777777" w:rsidR="00A3438A" w:rsidRDefault="00A3438A" w:rsidP="006D43A3">
            <w:r>
              <w:t>SoR Reference:</w:t>
            </w:r>
          </w:p>
        </w:tc>
        <w:tc>
          <w:tcPr>
            <w:tcW w:w="6979" w:type="dxa"/>
          </w:tcPr>
          <w:p w14:paraId="10535197" w14:textId="158CB012" w:rsidR="00A3438A" w:rsidRDefault="00A3438A" w:rsidP="006D43A3">
            <w:r>
              <w:t>B.1.g, B.1.n</w:t>
            </w:r>
          </w:p>
        </w:tc>
      </w:tr>
      <w:tr w:rsidR="00A3438A" w14:paraId="0C4ECB98" w14:textId="77777777" w:rsidTr="006D43A3">
        <w:trPr>
          <w:cantSplit/>
        </w:trPr>
        <w:tc>
          <w:tcPr>
            <w:tcW w:w="2910" w:type="dxa"/>
          </w:tcPr>
          <w:p w14:paraId="7A761657" w14:textId="77777777" w:rsidR="00A3438A" w:rsidRDefault="00A3438A" w:rsidP="006D43A3">
            <w:r>
              <w:t>Weighting:</w:t>
            </w:r>
          </w:p>
        </w:tc>
        <w:tc>
          <w:tcPr>
            <w:tcW w:w="6979" w:type="dxa"/>
          </w:tcPr>
          <w:p w14:paraId="1F43EFAF" w14:textId="4A02793A" w:rsidR="00A3438A" w:rsidRDefault="00BD630C" w:rsidP="006D43A3">
            <w:r>
              <w:t>15</w:t>
            </w:r>
            <w:r w:rsidR="00A3438A">
              <w:t xml:space="preserve"> %</w:t>
            </w:r>
          </w:p>
        </w:tc>
      </w:tr>
    </w:tbl>
    <w:p w14:paraId="1353E5B0" w14:textId="4289499E" w:rsidR="00FB4963" w:rsidRDefault="00FB4963"/>
    <w:tbl>
      <w:tblPr>
        <w:tblStyle w:val="TableGrid"/>
        <w:tblW w:w="9889" w:type="dxa"/>
        <w:tblLook w:val="04A0" w:firstRow="1" w:lastRow="0" w:firstColumn="1" w:lastColumn="0" w:noHBand="0" w:noVBand="1"/>
      </w:tblPr>
      <w:tblGrid>
        <w:gridCol w:w="2910"/>
        <w:gridCol w:w="6979"/>
      </w:tblGrid>
      <w:tr w:rsidR="00A3438A" w14:paraId="18C5E324" w14:textId="77777777" w:rsidTr="006D43A3">
        <w:trPr>
          <w:cantSplit/>
        </w:trPr>
        <w:tc>
          <w:tcPr>
            <w:tcW w:w="2910" w:type="dxa"/>
          </w:tcPr>
          <w:p w14:paraId="0481A33F" w14:textId="77777777" w:rsidR="00A3438A" w:rsidRDefault="00A3438A" w:rsidP="006D43A3">
            <w:r>
              <w:t>Criterion Number:</w:t>
            </w:r>
          </w:p>
        </w:tc>
        <w:tc>
          <w:tcPr>
            <w:tcW w:w="6979" w:type="dxa"/>
          </w:tcPr>
          <w:p w14:paraId="7C606314" w14:textId="77777777" w:rsidR="00A3438A" w:rsidRDefault="00A3438A" w:rsidP="006D43A3">
            <w:r>
              <w:fldChar w:fldCharType="begin"/>
            </w:r>
            <w:r>
              <w:instrText xml:space="preserve"> AUTONUM  \* Arabic </w:instrText>
            </w:r>
            <w:r>
              <w:fldChar w:fldCharType="end"/>
            </w:r>
          </w:p>
        </w:tc>
      </w:tr>
      <w:tr w:rsidR="00A3438A" w14:paraId="5ADE6185" w14:textId="77777777" w:rsidTr="006D43A3">
        <w:trPr>
          <w:cantSplit/>
        </w:trPr>
        <w:tc>
          <w:tcPr>
            <w:tcW w:w="2910" w:type="dxa"/>
          </w:tcPr>
          <w:p w14:paraId="7AA78CB4" w14:textId="77777777" w:rsidR="00A3438A" w:rsidRDefault="00A3438A" w:rsidP="006D43A3">
            <w:r>
              <w:t>Criterion:</w:t>
            </w:r>
          </w:p>
        </w:tc>
        <w:tc>
          <w:tcPr>
            <w:tcW w:w="6979" w:type="dxa"/>
          </w:tcPr>
          <w:p w14:paraId="08CDD12D" w14:textId="559851D9" w:rsidR="00A3438A" w:rsidRDefault="00A3438A" w:rsidP="006D43A3">
            <w:r w:rsidRPr="002E6FE0">
              <w:t xml:space="preserve">Demonstrate how your company will </w:t>
            </w:r>
            <w:r>
              <w:t>recruit, provide</w:t>
            </w:r>
            <w:r w:rsidRPr="002E6FE0">
              <w:t xml:space="preserve"> and train staff to the required standards within the SoR.</w:t>
            </w:r>
          </w:p>
        </w:tc>
      </w:tr>
      <w:tr w:rsidR="00A3438A" w14:paraId="593E3505" w14:textId="77777777" w:rsidTr="006D43A3">
        <w:trPr>
          <w:cantSplit/>
        </w:trPr>
        <w:tc>
          <w:tcPr>
            <w:tcW w:w="2910" w:type="dxa"/>
          </w:tcPr>
          <w:p w14:paraId="205011AC" w14:textId="77777777" w:rsidR="00A3438A" w:rsidRDefault="00A3438A" w:rsidP="006D43A3">
            <w:r>
              <w:t>SoR Reference:</w:t>
            </w:r>
          </w:p>
        </w:tc>
        <w:tc>
          <w:tcPr>
            <w:tcW w:w="6979" w:type="dxa"/>
          </w:tcPr>
          <w:p w14:paraId="3AC2AB9B" w14:textId="4F88D543" w:rsidR="00A3438A" w:rsidRDefault="00A3438A" w:rsidP="006D43A3">
            <w:r>
              <w:t>A.6.a, A.12.b, A.12.d, B.2</w:t>
            </w:r>
          </w:p>
        </w:tc>
      </w:tr>
      <w:tr w:rsidR="00A3438A" w14:paraId="6F1FC069" w14:textId="77777777" w:rsidTr="006D43A3">
        <w:trPr>
          <w:cantSplit/>
        </w:trPr>
        <w:tc>
          <w:tcPr>
            <w:tcW w:w="2910" w:type="dxa"/>
          </w:tcPr>
          <w:p w14:paraId="4284E73E" w14:textId="77777777" w:rsidR="00A3438A" w:rsidRDefault="00A3438A" w:rsidP="006D43A3">
            <w:r>
              <w:t>Weighting:</w:t>
            </w:r>
          </w:p>
        </w:tc>
        <w:tc>
          <w:tcPr>
            <w:tcW w:w="6979" w:type="dxa"/>
          </w:tcPr>
          <w:p w14:paraId="7FA81AF9" w14:textId="6DD32D71" w:rsidR="00A3438A" w:rsidRDefault="00A3438A" w:rsidP="006D43A3">
            <w:r>
              <w:t>10 %</w:t>
            </w:r>
          </w:p>
        </w:tc>
      </w:tr>
    </w:tbl>
    <w:p w14:paraId="45E5307A" w14:textId="77777777" w:rsidR="00A3438A" w:rsidRDefault="00A3438A"/>
    <w:p w14:paraId="6028699B" w14:textId="77777777" w:rsidR="00EF67C7" w:rsidRDefault="00EF67C7">
      <w:r>
        <w:br w:type="page"/>
      </w:r>
    </w:p>
    <w:tbl>
      <w:tblPr>
        <w:tblStyle w:val="TableGrid"/>
        <w:tblW w:w="9889" w:type="dxa"/>
        <w:tblLook w:val="04A0" w:firstRow="1" w:lastRow="0" w:firstColumn="1" w:lastColumn="0" w:noHBand="0" w:noVBand="1"/>
      </w:tblPr>
      <w:tblGrid>
        <w:gridCol w:w="2910"/>
        <w:gridCol w:w="6979"/>
      </w:tblGrid>
      <w:tr w:rsidR="00A3438A" w14:paraId="4CEDB6B2" w14:textId="77777777" w:rsidTr="006D43A3">
        <w:trPr>
          <w:cantSplit/>
        </w:trPr>
        <w:tc>
          <w:tcPr>
            <w:tcW w:w="2910" w:type="dxa"/>
          </w:tcPr>
          <w:p w14:paraId="25549FCB" w14:textId="7FE06FA7" w:rsidR="00A3438A" w:rsidRDefault="00A3438A" w:rsidP="006D43A3">
            <w:r>
              <w:lastRenderedPageBreak/>
              <w:t>Criterion Number:</w:t>
            </w:r>
          </w:p>
        </w:tc>
        <w:tc>
          <w:tcPr>
            <w:tcW w:w="6979" w:type="dxa"/>
          </w:tcPr>
          <w:p w14:paraId="3A82F494" w14:textId="77777777" w:rsidR="00A3438A" w:rsidRDefault="00A3438A" w:rsidP="006D43A3">
            <w:r>
              <w:fldChar w:fldCharType="begin"/>
            </w:r>
            <w:r>
              <w:instrText xml:space="preserve"> AUTONUM  \* Arabic </w:instrText>
            </w:r>
            <w:r>
              <w:fldChar w:fldCharType="end"/>
            </w:r>
          </w:p>
        </w:tc>
      </w:tr>
      <w:tr w:rsidR="00A3438A" w14:paraId="21C20BA4" w14:textId="77777777" w:rsidTr="006D43A3">
        <w:trPr>
          <w:cantSplit/>
        </w:trPr>
        <w:tc>
          <w:tcPr>
            <w:tcW w:w="2910" w:type="dxa"/>
          </w:tcPr>
          <w:p w14:paraId="568697D7" w14:textId="77777777" w:rsidR="00A3438A" w:rsidRDefault="00A3438A" w:rsidP="006D43A3">
            <w:r>
              <w:t>Criterion:</w:t>
            </w:r>
          </w:p>
        </w:tc>
        <w:tc>
          <w:tcPr>
            <w:tcW w:w="6979" w:type="dxa"/>
          </w:tcPr>
          <w:p w14:paraId="047BF065" w14:textId="4EDF3534" w:rsidR="00A3438A" w:rsidRDefault="00A3438A" w:rsidP="006D43A3">
            <w:r w:rsidRPr="002E6FE0">
              <w:t xml:space="preserve">Demonstrate how your company will provide </w:t>
            </w:r>
            <w:r>
              <w:t>parachuting services</w:t>
            </w:r>
            <w:r w:rsidRPr="002E6FE0">
              <w:t xml:space="preserve"> </w:t>
            </w:r>
            <w:r>
              <w:t>at display locations throughout the UK</w:t>
            </w:r>
            <w:r w:rsidRPr="002E6FE0">
              <w:t>.</w:t>
            </w:r>
          </w:p>
        </w:tc>
      </w:tr>
      <w:tr w:rsidR="00A3438A" w14:paraId="1DFCD13F" w14:textId="77777777" w:rsidTr="006D43A3">
        <w:trPr>
          <w:cantSplit/>
        </w:trPr>
        <w:tc>
          <w:tcPr>
            <w:tcW w:w="2910" w:type="dxa"/>
          </w:tcPr>
          <w:p w14:paraId="2C4547DB" w14:textId="77777777" w:rsidR="00A3438A" w:rsidRDefault="00A3438A" w:rsidP="006D43A3">
            <w:r>
              <w:t>SoR Reference:</w:t>
            </w:r>
          </w:p>
        </w:tc>
        <w:tc>
          <w:tcPr>
            <w:tcW w:w="6979" w:type="dxa"/>
          </w:tcPr>
          <w:p w14:paraId="78E255A7" w14:textId="6408F563" w:rsidR="00A3438A" w:rsidRDefault="00A3438A" w:rsidP="006D43A3">
            <w:r>
              <w:t>A.5.a, A.5.b, A.5.c, A.8.b, A.12.a.1, A.12.b, A.12.c, B.1.c</w:t>
            </w:r>
          </w:p>
        </w:tc>
      </w:tr>
      <w:tr w:rsidR="00A3438A" w14:paraId="1C50C79D" w14:textId="77777777" w:rsidTr="006D43A3">
        <w:trPr>
          <w:cantSplit/>
        </w:trPr>
        <w:tc>
          <w:tcPr>
            <w:tcW w:w="2910" w:type="dxa"/>
          </w:tcPr>
          <w:p w14:paraId="06F40ED2" w14:textId="77777777" w:rsidR="00A3438A" w:rsidRDefault="00A3438A" w:rsidP="006D43A3">
            <w:r>
              <w:t>Weighting:</w:t>
            </w:r>
          </w:p>
        </w:tc>
        <w:tc>
          <w:tcPr>
            <w:tcW w:w="6979" w:type="dxa"/>
          </w:tcPr>
          <w:p w14:paraId="5BE932DA" w14:textId="06E5F727" w:rsidR="00A3438A" w:rsidRDefault="00A3438A" w:rsidP="006D43A3">
            <w:r>
              <w:t>5 %</w:t>
            </w:r>
          </w:p>
        </w:tc>
      </w:tr>
    </w:tbl>
    <w:p w14:paraId="30256306" w14:textId="77777777" w:rsidR="00A3438A" w:rsidRDefault="00A3438A"/>
    <w:tbl>
      <w:tblPr>
        <w:tblStyle w:val="TableGrid"/>
        <w:tblW w:w="9889" w:type="dxa"/>
        <w:tblLook w:val="04A0" w:firstRow="1" w:lastRow="0" w:firstColumn="1" w:lastColumn="0" w:noHBand="0" w:noVBand="1"/>
      </w:tblPr>
      <w:tblGrid>
        <w:gridCol w:w="2910"/>
        <w:gridCol w:w="6979"/>
      </w:tblGrid>
      <w:tr w:rsidR="00A3438A" w14:paraId="7053C513" w14:textId="77777777" w:rsidTr="006D43A3">
        <w:trPr>
          <w:cantSplit/>
        </w:trPr>
        <w:tc>
          <w:tcPr>
            <w:tcW w:w="2910" w:type="dxa"/>
          </w:tcPr>
          <w:p w14:paraId="31564C14" w14:textId="77777777" w:rsidR="00A3438A" w:rsidRDefault="00A3438A" w:rsidP="006D43A3">
            <w:r>
              <w:t>Criterion Number:</w:t>
            </w:r>
          </w:p>
        </w:tc>
        <w:tc>
          <w:tcPr>
            <w:tcW w:w="6979" w:type="dxa"/>
          </w:tcPr>
          <w:p w14:paraId="56B17148" w14:textId="77777777" w:rsidR="00A3438A" w:rsidRDefault="00A3438A" w:rsidP="006D43A3">
            <w:r>
              <w:fldChar w:fldCharType="begin"/>
            </w:r>
            <w:r>
              <w:instrText xml:space="preserve"> AUTONUM  \* Arabic </w:instrText>
            </w:r>
            <w:r>
              <w:fldChar w:fldCharType="end"/>
            </w:r>
          </w:p>
        </w:tc>
      </w:tr>
      <w:tr w:rsidR="00A3438A" w14:paraId="3427DEEC" w14:textId="77777777" w:rsidTr="006D43A3">
        <w:trPr>
          <w:cantSplit/>
        </w:trPr>
        <w:tc>
          <w:tcPr>
            <w:tcW w:w="2910" w:type="dxa"/>
          </w:tcPr>
          <w:p w14:paraId="58BC55A6" w14:textId="77777777" w:rsidR="00A3438A" w:rsidRDefault="00A3438A" w:rsidP="006D43A3">
            <w:r>
              <w:t>Criterion:</w:t>
            </w:r>
          </w:p>
        </w:tc>
        <w:tc>
          <w:tcPr>
            <w:tcW w:w="6979" w:type="dxa"/>
          </w:tcPr>
          <w:p w14:paraId="4C2EA2C9" w14:textId="1E5EDBB1" w:rsidR="00A3438A" w:rsidRDefault="00A3438A" w:rsidP="006D43A3">
            <w:r w:rsidRPr="002E6FE0">
              <w:t xml:space="preserve">Demonstrate how your company will provide </w:t>
            </w:r>
            <w:r>
              <w:t>parachuting services</w:t>
            </w:r>
            <w:r w:rsidRPr="002E6FE0">
              <w:t xml:space="preserve"> </w:t>
            </w:r>
            <w:r>
              <w:t>at display locations</w:t>
            </w:r>
            <w:r w:rsidRPr="002E6FE0">
              <w:t xml:space="preserve"> overseas (non-UK).</w:t>
            </w:r>
          </w:p>
        </w:tc>
      </w:tr>
      <w:tr w:rsidR="00A3438A" w14:paraId="2602AA8B" w14:textId="77777777" w:rsidTr="006D43A3">
        <w:trPr>
          <w:cantSplit/>
        </w:trPr>
        <w:tc>
          <w:tcPr>
            <w:tcW w:w="2910" w:type="dxa"/>
          </w:tcPr>
          <w:p w14:paraId="789FDEC5" w14:textId="77777777" w:rsidR="00A3438A" w:rsidRDefault="00A3438A" w:rsidP="006D43A3">
            <w:r>
              <w:t>SoR Reference:</w:t>
            </w:r>
          </w:p>
        </w:tc>
        <w:tc>
          <w:tcPr>
            <w:tcW w:w="6979" w:type="dxa"/>
          </w:tcPr>
          <w:p w14:paraId="28322002" w14:textId="381EC508" w:rsidR="00A3438A" w:rsidRDefault="00A3438A" w:rsidP="006D43A3">
            <w:r>
              <w:t>A.5.a, A.5.b, A.5.c, A.8.b, A.12.a.1, A.12.b, A.12.c, A.12.d, B.1.c</w:t>
            </w:r>
          </w:p>
        </w:tc>
      </w:tr>
      <w:tr w:rsidR="00A3438A" w14:paraId="63623898" w14:textId="77777777" w:rsidTr="006D43A3">
        <w:trPr>
          <w:cantSplit/>
        </w:trPr>
        <w:tc>
          <w:tcPr>
            <w:tcW w:w="2910" w:type="dxa"/>
          </w:tcPr>
          <w:p w14:paraId="4F556AB7" w14:textId="77777777" w:rsidR="00A3438A" w:rsidRDefault="00A3438A" w:rsidP="006D43A3">
            <w:r>
              <w:t>Weighting:</w:t>
            </w:r>
          </w:p>
        </w:tc>
        <w:tc>
          <w:tcPr>
            <w:tcW w:w="6979" w:type="dxa"/>
          </w:tcPr>
          <w:p w14:paraId="1AEBCE9E" w14:textId="499DF03E" w:rsidR="00A3438A" w:rsidRDefault="00A3438A" w:rsidP="006D43A3">
            <w:r>
              <w:t>5 %</w:t>
            </w:r>
          </w:p>
        </w:tc>
      </w:tr>
    </w:tbl>
    <w:p w14:paraId="62069385" w14:textId="77777777" w:rsidR="00A3438A" w:rsidRDefault="00A3438A"/>
    <w:tbl>
      <w:tblPr>
        <w:tblStyle w:val="TableGrid"/>
        <w:tblW w:w="9889" w:type="dxa"/>
        <w:tblLook w:val="04A0" w:firstRow="1" w:lastRow="0" w:firstColumn="1" w:lastColumn="0" w:noHBand="0" w:noVBand="1"/>
      </w:tblPr>
      <w:tblGrid>
        <w:gridCol w:w="2910"/>
        <w:gridCol w:w="6979"/>
      </w:tblGrid>
      <w:tr w:rsidR="00A3438A" w14:paraId="2C0A9510" w14:textId="77777777" w:rsidTr="006D43A3">
        <w:trPr>
          <w:cantSplit/>
        </w:trPr>
        <w:tc>
          <w:tcPr>
            <w:tcW w:w="2910" w:type="dxa"/>
          </w:tcPr>
          <w:p w14:paraId="19E8863D" w14:textId="77777777" w:rsidR="00A3438A" w:rsidRDefault="00A3438A" w:rsidP="006D43A3">
            <w:r>
              <w:t>Criterion Number:</w:t>
            </w:r>
          </w:p>
        </w:tc>
        <w:tc>
          <w:tcPr>
            <w:tcW w:w="6979" w:type="dxa"/>
          </w:tcPr>
          <w:p w14:paraId="087282A4" w14:textId="77777777" w:rsidR="00A3438A" w:rsidRDefault="00A3438A" w:rsidP="006D43A3">
            <w:r>
              <w:fldChar w:fldCharType="begin"/>
            </w:r>
            <w:r>
              <w:instrText xml:space="preserve"> AUTONUM  \* Arabic </w:instrText>
            </w:r>
            <w:r>
              <w:fldChar w:fldCharType="end"/>
            </w:r>
          </w:p>
        </w:tc>
      </w:tr>
      <w:tr w:rsidR="00A3438A" w14:paraId="5E565703" w14:textId="77777777" w:rsidTr="006D43A3">
        <w:trPr>
          <w:cantSplit/>
        </w:trPr>
        <w:tc>
          <w:tcPr>
            <w:tcW w:w="2910" w:type="dxa"/>
          </w:tcPr>
          <w:p w14:paraId="2D05453B" w14:textId="77777777" w:rsidR="00A3438A" w:rsidRDefault="00A3438A" w:rsidP="006D43A3">
            <w:r>
              <w:t>Criterion:</w:t>
            </w:r>
          </w:p>
        </w:tc>
        <w:tc>
          <w:tcPr>
            <w:tcW w:w="6979" w:type="dxa"/>
          </w:tcPr>
          <w:p w14:paraId="3E3DA7AC" w14:textId="77D0C7AE" w:rsidR="00A3438A" w:rsidRDefault="00A3438A" w:rsidP="00A3438A">
            <w:r w:rsidRPr="002E6FE0">
              <w:t xml:space="preserve">Demonstrate how your company </w:t>
            </w:r>
            <w:r>
              <w:t>will operate at airfields ranging from grass airfields to international airports and military airfields</w:t>
            </w:r>
            <w:r w:rsidRPr="002E6FE0">
              <w:t>.</w:t>
            </w:r>
          </w:p>
        </w:tc>
      </w:tr>
      <w:tr w:rsidR="00A3438A" w14:paraId="149F6BDB" w14:textId="77777777" w:rsidTr="006D43A3">
        <w:trPr>
          <w:cantSplit/>
        </w:trPr>
        <w:tc>
          <w:tcPr>
            <w:tcW w:w="2910" w:type="dxa"/>
          </w:tcPr>
          <w:p w14:paraId="3154ECA7" w14:textId="77777777" w:rsidR="00A3438A" w:rsidRDefault="00A3438A" w:rsidP="006D43A3">
            <w:r>
              <w:t>SoR Reference:</w:t>
            </w:r>
          </w:p>
        </w:tc>
        <w:tc>
          <w:tcPr>
            <w:tcW w:w="6979" w:type="dxa"/>
          </w:tcPr>
          <w:p w14:paraId="22077EFD" w14:textId="1F895460" w:rsidR="00A3438A" w:rsidRDefault="00A3438A" w:rsidP="006D43A3">
            <w:r>
              <w:t>A.5.a, A.5.b, A.5.c, A.12.a.1, B.1.d, B.1.k</w:t>
            </w:r>
          </w:p>
        </w:tc>
      </w:tr>
      <w:tr w:rsidR="00A3438A" w14:paraId="4637EB72" w14:textId="77777777" w:rsidTr="006D43A3">
        <w:trPr>
          <w:cantSplit/>
        </w:trPr>
        <w:tc>
          <w:tcPr>
            <w:tcW w:w="2910" w:type="dxa"/>
          </w:tcPr>
          <w:p w14:paraId="42F97006" w14:textId="77777777" w:rsidR="00A3438A" w:rsidRDefault="00A3438A" w:rsidP="006D43A3">
            <w:r>
              <w:t>Weighting:</w:t>
            </w:r>
          </w:p>
        </w:tc>
        <w:tc>
          <w:tcPr>
            <w:tcW w:w="6979" w:type="dxa"/>
          </w:tcPr>
          <w:p w14:paraId="764B6A3F" w14:textId="4B1666CB" w:rsidR="00A3438A" w:rsidRDefault="00A3438A" w:rsidP="006D43A3">
            <w:r>
              <w:t>5 %</w:t>
            </w:r>
          </w:p>
        </w:tc>
      </w:tr>
    </w:tbl>
    <w:p w14:paraId="4A221E12" w14:textId="77777777" w:rsidR="00A3438A" w:rsidRDefault="00A3438A"/>
    <w:tbl>
      <w:tblPr>
        <w:tblStyle w:val="TableGrid"/>
        <w:tblW w:w="9889" w:type="dxa"/>
        <w:tblLook w:val="04A0" w:firstRow="1" w:lastRow="0" w:firstColumn="1" w:lastColumn="0" w:noHBand="0" w:noVBand="1"/>
      </w:tblPr>
      <w:tblGrid>
        <w:gridCol w:w="2910"/>
        <w:gridCol w:w="6979"/>
      </w:tblGrid>
      <w:tr w:rsidR="00A3438A" w14:paraId="6C66860A" w14:textId="77777777" w:rsidTr="006D43A3">
        <w:trPr>
          <w:cantSplit/>
        </w:trPr>
        <w:tc>
          <w:tcPr>
            <w:tcW w:w="2910" w:type="dxa"/>
          </w:tcPr>
          <w:p w14:paraId="275813F5" w14:textId="77777777" w:rsidR="00A3438A" w:rsidRDefault="00A3438A" w:rsidP="006D43A3">
            <w:r>
              <w:t>Criterion Number:</w:t>
            </w:r>
          </w:p>
        </w:tc>
        <w:tc>
          <w:tcPr>
            <w:tcW w:w="6979" w:type="dxa"/>
          </w:tcPr>
          <w:p w14:paraId="79026841" w14:textId="77777777" w:rsidR="00A3438A" w:rsidRDefault="00A3438A" w:rsidP="006D43A3">
            <w:r>
              <w:fldChar w:fldCharType="begin"/>
            </w:r>
            <w:r>
              <w:instrText xml:space="preserve"> AUTONUM  \* Arabic </w:instrText>
            </w:r>
            <w:r>
              <w:fldChar w:fldCharType="end"/>
            </w:r>
          </w:p>
        </w:tc>
      </w:tr>
      <w:tr w:rsidR="00A3438A" w14:paraId="2DE3F12A" w14:textId="77777777" w:rsidTr="006D43A3">
        <w:trPr>
          <w:cantSplit/>
        </w:trPr>
        <w:tc>
          <w:tcPr>
            <w:tcW w:w="2910" w:type="dxa"/>
          </w:tcPr>
          <w:p w14:paraId="34311436" w14:textId="77777777" w:rsidR="00A3438A" w:rsidRDefault="00A3438A" w:rsidP="006D43A3">
            <w:r>
              <w:t>Criterion:</w:t>
            </w:r>
          </w:p>
        </w:tc>
        <w:tc>
          <w:tcPr>
            <w:tcW w:w="6979" w:type="dxa"/>
          </w:tcPr>
          <w:p w14:paraId="59E128B8" w14:textId="175DFF2A" w:rsidR="00A3438A" w:rsidRDefault="00A3438A" w:rsidP="006D43A3">
            <w:r>
              <w:t xml:space="preserve">Provide your company’s process to </w:t>
            </w:r>
            <w:r w:rsidRPr="005819FA">
              <w:t>ensure continuity of service during displays if the primary aircraft is grounded at a separate airfield (due to ATC or weather holds).</w:t>
            </w:r>
          </w:p>
        </w:tc>
      </w:tr>
      <w:tr w:rsidR="00A3438A" w14:paraId="1804017E" w14:textId="77777777" w:rsidTr="006D43A3">
        <w:trPr>
          <w:cantSplit/>
        </w:trPr>
        <w:tc>
          <w:tcPr>
            <w:tcW w:w="2910" w:type="dxa"/>
          </w:tcPr>
          <w:p w14:paraId="1CA79554" w14:textId="77777777" w:rsidR="00A3438A" w:rsidRDefault="00A3438A" w:rsidP="006D43A3">
            <w:r>
              <w:t>SoR Reference:</w:t>
            </w:r>
          </w:p>
        </w:tc>
        <w:tc>
          <w:tcPr>
            <w:tcW w:w="6979" w:type="dxa"/>
          </w:tcPr>
          <w:p w14:paraId="64186C6A" w14:textId="0C12BF55" w:rsidR="00A3438A" w:rsidRDefault="00A3438A" w:rsidP="006D43A3">
            <w:r>
              <w:t xml:space="preserve">A.12.a.1, A.12.c, </w:t>
            </w:r>
            <w:r w:rsidRPr="0028473D">
              <w:t>B.1</w:t>
            </w:r>
            <w:r>
              <w:t>, B.1.a, B.1.b, B.1.c, B.1.d</w:t>
            </w:r>
          </w:p>
        </w:tc>
      </w:tr>
      <w:tr w:rsidR="00A3438A" w14:paraId="57FFD626" w14:textId="77777777" w:rsidTr="006D43A3">
        <w:trPr>
          <w:cantSplit/>
        </w:trPr>
        <w:tc>
          <w:tcPr>
            <w:tcW w:w="2910" w:type="dxa"/>
          </w:tcPr>
          <w:p w14:paraId="6CB9F039" w14:textId="77777777" w:rsidR="00A3438A" w:rsidRDefault="00A3438A" w:rsidP="006D43A3">
            <w:r>
              <w:t>Weighting:</w:t>
            </w:r>
          </w:p>
        </w:tc>
        <w:tc>
          <w:tcPr>
            <w:tcW w:w="6979" w:type="dxa"/>
          </w:tcPr>
          <w:p w14:paraId="3441B66A" w14:textId="357265A5" w:rsidR="00A3438A" w:rsidRDefault="00A3438A" w:rsidP="006D43A3">
            <w:r>
              <w:t>5 %</w:t>
            </w:r>
          </w:p>
        </w:tc>
      </w:tr>
    </w:tbl>
    <w:p w14:paraId="6A50584B" w14:textId="77777777" w:rsidR="00A3438A" w:rsidRDefault="00A3438A"/>
    <w:tbl>
      <w:tblPr>
        <w:tblStyle w:val="TableGrid"/>
        <w:tblW w:w="9889" w:type="dxa"/>
        <w:tblLook w:val="04A0" w:firstRow="1" w:lastRow="0" w:firstColumn="1" w:lastColumn="0" w:noHBand="0" w:noVBand="1"/>
      </w:tblPr>
      <w:tblGrid>
        <w:gridCol w:w="2910"/>
        <w:gridCol w:w="6979"/>
      </w:tblGrid>
      <w:tr w:rsidR="00A3438A" w14:paraId="458043B2" w14:textId="77777777" w:rsidTr="006D43A3">
        <w:trPr>
          <w:cantSplit/>
        </w:trPr>
        <w:tc>
          <w:tcPr>
            <w:tcW w:w="2910" w:type="dxa"/>
          </w:tcPr>
          <w:p w14:paraId="57EA87E0" w14:textId="77777777" w:rsidR="00A3438A" w:rsidRDefault="00A3438A" w:rsidP="006D43A3">
            <w:r>
              <w:t>Criterion Number:</w:t>
            </w:r>
          </w:p>
        </w:tc>
        <w:tc>
          <w:tcPr>
            <w:tcW w:w="6979" w:type="dxa"/>
          </w:tcPr>
          <w:p w14:paraId="5B6B7BFB" w14:textId="77777777" w:rsidR="00A3438A" w:rsidRDefault="00A3438A" w:rsidP="006D43A3">
            <w:r>
              <w:fldChar w:fldCharType="begin"/>
            </w:r>
            <w:r>
              <w:instrText xml:space="preserve"> AUTONUM  \* Arabic </w:instrText>
            </w:r>
            <w:r>
              <w:fldChar w:fldCharType="end"/>
            </w:r>
          </w:p>
        </w:tc>
      </w:tr>
      <w:tr w:rsidR="00A3438A" w14:paraId="0860BA04" w14:textId="77777777" w:rsidTr="006D43A3">
        <w:trPr>
          <w:cantSplit/>
        </w:trPr>
        <w:tc>
          <w:tcPr>
            <w:tcW w:w="2910" w:type="dxa"/>
          </w:tcPr>
          <w:p w14:paraId="64B1D2A3" w14:textId="77777777" w:rsidR="00A3438A" w:rsidRDefault="00A3438A" w:rsidP="006D43A3">
            <w:r>
              <w:t>Criterion:</w:t>
            </w:r>
          </w:p>
        </w:tc>
        <w:tc>
          <w:tcPr>
            <w:tcW w:w="6979" w:type="dxa"/>
          </w:tcPr>
          <w:p w14:paraId="14EAA24A" w14:textId="1CA89FD9" w:rsidR="00A3438A" w:rsidRDefault="00A3438A" w:rsidP="006D43A3">
            <w:r w:rsidRPr="005819FA">
              <w:t>Provide details of how your company</w:t>
            </w:r>
            <w:r>
              <w:t xml:space="preserve"> conducts, or</w:t>
            </w:r>
            <w:r w:rsidRPr="005819FA">
              <w:t xml:space="preserve"> </w:t>
            </w:r>
            <w:r>
              <w:t>plans</w:t>
            </w:r>
            <w:r w:rsidRPr="005819FA">
              <w:t xml:space="preserve"> to conduct</w:t>
            </w:r>
            <w:r>
              <w:t>,</w:t>
            </w:r>
            <w:r w:rsidRPr="005819FA">
              <w:t xml:space="preserve"> internal quality assurance in support of a total safety culture.</w:t>
            </w:r>
          </w:p>
        </w:tc>
      </w:tr>
      <w:tr w:rsidR="00A3438A" w14:paraId="0172DC01" w14:textId="77777777" w:rsidTr="006D43A3">
        <w:trPr>
          <w:cantSplit/>
        </w:trPr>
        <w:tc>
          <w:tcPr>
            <w:tcW w:w="2910" w:type="dxa"/>
          </w:tcPr>
          <w:p w14:paraId="01CCE9B9" w14:textId="77777777" w:rsidR="00A3438A" w:rsidRDefault="00A3438A" w:rsidP="006D43A3">
            <w:r>
              <w:t>SoR Reference:</w:t>
            </w:r>
          </w:p>
        </w:tc>
        <w:tc>
          <w:tcPr>
            <w:tcW w:w="6979" w:type="dxa"/>
          </w:tcPr>
          <w:p w14:paraId="2D2F0F83" w14:textId="0C08F970" w:rsidR="00A3438A" w:rsidRDefault="00A3438A" w:rsidP="006D43A3">
            <w:r>
              <w:t>A.10.a</w:t>
            </w:r>
          </w:p>
        </w:tc>
      </w:tr>
      <w:tr w:rsidR="00A3438A" w14:paraId="6777C9CD" w14:textId="77777777" w:rsidTr="006D43A3">
        <w:trPr>
          <w:cantSplit/>
        </w:trPr>
        <w:tc>
          <w:tcPr>
            <w:tcW w:w="2910" w:type="dxa"/>
          </w:tcPr>
          <w:p w14:paraId="2E6EBA74" w14:textId="77777777" w:rsidR="00A3438A" w:rsidRDefault="00A3438A" w:rsidP="006D43A3">
            <w:r>
              <w:t>Weighting:</w:t>
            </w:r>
          </w:p>
        </w:tc>
        <w:tc>
          <w:tcPr>
            <w:tcW w:w="6979" w:type="dxa"/>
          </w:tcPr>
          <w:p w14:paraId="68F3AE6F" w14:textId="00B23400" w:rsidR="00A3438A" w:rsidRDefault="00A3438A" w:rsidP="006D43A3">
            <w:r>
              <w:t>5 %</w:t>
            </w:r>
          </w:p>
        </w:tc>
      </w:tr>
    </w:tbl>
    <w:p w14:paraId="0CC76140" w14:textId="77777777" w:rsidR="00A3438A" w:rsidRDefault="00A3438A"/>
    <w:p w14:paraId="54A01A89" w14:textId="77777777" w:rsidR="001D1917" w:rsidRDefault="001D1917"/>
    <w:p w14:paraId="1D26D509" w14:textId="77777777" w:rsidR="001D1917" w:rsidRDefault="001D1917"/>
    <w:p w14:paraId="75C776E2" w14:textId="77777777" w:rsidR="001D1917" w:rsidRDefault="001D1917"/>
    <w:p w14:paraId="0028BA49" w14:textId="77777777" w:rsidR="001D1917" w:rsidRDefault="001D1917"/>
    <w:p w14:paraId="357F3180" w14:textId="77777777" w:rsidR="001D1917" w:rsidRDefault="001D1917"/>
    <w:p w14:paraId="6B9AD111" w14:textId="77777777" w:rsidR="001D1917" w:rsidRDefault="001D1917"/>
    <w:p w14:paraId="2D537209" w14:textId="77777777" w:rsidR="001D1917" w:rsidRDefault="001D1917"/>
    <w:p w14:paraId="754A9CA8" w14:textId="77777777" w:rsidR="001D1917" w:rsidRDefault="001D1917"/>
    <w:p w14:paraId="4A68CD9F" w14:textId="77777777" w:rsidR="001D1917" w:rsidRDefault="001D1917"/>
    <w:p w14:paraId="31A51884" w14:textId="77777777" w:rsidR="001D1917" w:rsidRDefault="001D1917"/>
    <w:p w14:paraId="25AA4BEF" w14:textId="77777777" w:rsidR="001D1917" w:rsidRDefault="001D1917"/>
    <w:p w14:paraId="112FCA59" w14:textId="77777777" w:rsidR="001D1917" w:rsidRDefault="001D1917"/>
    <w:p w14:paraId="7172667C" w14:textId="77777777" w:rsidR="001D1917" w:rsidRDefault="001D1917"/>
    <w:p w14:paraId="4CD29F0E" w14:textId="77777777" w:rsidR="001D1917" w:rsidRDefault="001D1917"/>
    <w:p w14:paraId="472CA73D" w14:textId="77777777" w:rsidR="001D1917" w:rsidRDefault="001D1917"/>
    <w:p w14:paraId="1718B01F" w14:textId="77777777" w:rsidR="001D1917" w:rsidRDefault="001D1917"/>
    <w:p w14:paraId="29294A63" w14:textId="77777777" w:rsidR="001D1917" w:rsidRDefault="001D1917"/>
    <w:p w14:paraId="4BBD0906" w14:textId="41C3E8B7" w:rsidR="001D1917" w:rsidRPr="001D1917" w:rsidRDefault="001D1917" w:rsidP="001D1917">
      <w:pPr>
        <w:rPr>
          <w:rFonts w:cs="Arial"/>
          <w:b/>
          <w:color w:val="000000"/>
          <w:u w:val="single"/>
        </w:rPr>
      </w:pPr>
      <w:r w:rsidRPr="001D1917">
        <w:rPr>
          <w:rFonts w:cs="Arial"/>
          <w:b/>
          <w:color w:val="000000"/>
          <w:u w:val="single"/>
        </w:rPr>
        <w:t xml:space="preserve">Appendix 3 </w:t>
      </w:r>
    </w:p>
    <w:p w14:paraId="2E100F96" w14:textId="77777777" w:rsidR="001D1917" w:rsidRPr="001D1917" w:rsidRDefault="001D1917" w:rsidP="001D1917">
      <w:pPr>
        <w:rPr>
          <w:rFonts w:cs="Arial"/>
          <w:b/>
          <w:color w:val="000000"/>
          <w:u w:val="single"/>
        </w:rPr>
      </w:pPr>
      <w:bookmarkStart w:id="0" w:name="_GoBack"/>
      <w:bookmarkEnd w:id="0"/>
    </w:p>
    <w:p w14:paraId="013EA21B" w14:textId="77777777" w:rsidR="001D1917" w:rsidRPr="001D1917" w:rsidRDefault="001D1917" w:rsidP="001D1917">
      <w:pPr>
        <w:rPr>
          <w:rFonts w:cs="Arial"/>
          <w:b/>
          <w:color w:val="000000"/>
          <w:u w:val="single"/>
        </w:rPr>
      </w:pPr>
      <w:r w:rsidRPr="001D1917">
        <w:rPr>
          <w:rFonts w:cs="Arial"/>
          <w:b/>
          <w:color w:val="000000"/>
          <w:u w:val="single"/>
        </w:rPr>
        <w:t>Commercial Evaluation Methodology</w:t>
      </w:r>
    </w:p>
    <w:p w14:paraId="5ADDA4E6" w14:textId="77777777" w:rsidR="001D1917" w:rsidRPr="001D1917" w:rsidRDefault="001D1917" w:rsidP="001D1917">
      <w:pPr>
        <w:rPr>
          <w:rFonts w:cs="Arial"/>
          <w:sz w:val="20"/>
          <w:szCs w:val="20"/>
        </w:rPr>
      </w:pPr>
    </w:p>
    <w:p w14:paraId="040BE327" w14:textId="77777777" w:rsidR="001D1917" w:rsidRPr="001D1917" w:rsidRDefault="001D1917" w:rsidP="001D1917">
      <w:pPr>
        <w:numPr>
          <w:ilvl w:val="0"/>
          <w:numId w:val="16"/>
        </w:numPr>
        <w:overflowPunct w:val="0"/>
        <w:autoSpaceDE w:val="0"/>
        <w:autoSpaceDN w:val="0"/>
        <w:adjustRightInd w:val="0"/>
        <w:contextualSpacing/>
        <w:textAlignment w:val="baseline"/>
        <w:rPr>
          <w:rFonts w:cs="Arial"/>
          <w:sz w:val="20"/>
          <w:szCs w:val="20"/>
        </w:rPr>
      </w:pPr>
      <w:r w:rsidRPr="001D1917">
        <w:rPr>
          <w:rFonts w:cs="Arial"/>
          <w:sz w:val="20"/>
          <w:szCs w:val="20"/>
        </w:rPr>
        <w:t>The Commercial Evaluation will be marked on the following basis:-</w:t>
      </w:r>
    </w:p>
    <w:p w14:paraId="5715F4B5" w14:textId="77777777" w:rsidR="001D1917" w:rsidRPr="001D1917" w:rsidRDefault="001D1917" w:rsidP="001D1917">
      <w:pPr>
        <w:rPr>
          <w:rFonts w:cs="Arial"/>
          <w:sz w:val="20"/>
          <w:szCs w:val="20"/>
        </w:rPr>
      </w:pPr>
    </w:p>
    <w:p w14:paraId="00599DAC" w14:textId="77777777" w:rsidR="001D1917" w:rsidRPr="001D1917" w:rsidRDefault="001D1917" w:rsidP="001D1917">
      <w:pPr>
        <w:rPr>
          <w:rFonts w:cs="Arial"/>
          <w:sz w:val="20"/>
          <w:szCs w:val="20"/>
        </w:rPr>
      </w:pPr>
      <w:r w:rsidRPr="001D1917">
        <w:rPr>
          <w:b/>
          <w:bCs/>
          <w:sz w:val="20"/>
          <w:szCs w:val="20"/>
        </w:rPr>
        <w:t>Table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36"/>
        <w:gridCol w:w="5918"/>
      </w:tblGrid>
      <w:tr w:rsidR="001D1917" w:rsidRPr="001D1917" w14:paraId="62A06E26" w14:textId="77777777" w:rsidTr="008A1400">
        <w:trPr>
          <w:cantSplit/>
          <w:tblHeader/>
        </w:trPr>
        <w:tc>
          <w:tcPr>
            <w:tcW w:w="1997" w:type="pct"/>
            <w:tcBorders>
              <w:top w:val="single" w:sz="6" w:space="0" w:color="auto"/>
              <w:left w:val="single" w:sz="6" w:space="0" w:color="auto"/>
              <w:bottom w:val="single" w:sz="6" w:space="0" w:color="auto"/>
              <w:right w:val="single" w:sz="6" w:space="0" w:color="auto"/>
            </w:tcBorders>
            <w:shd w:val="clear" w:color="auto" w:fill="C0C0C0"/>
            <w:hideMark/>
          </w:tcPr>
          <w:p w14:paraId="090281C4" w14:textId="77777777" w:rsidR="001D1917" w:rsidRPr="001D1917" w:rsidRDefault="001D1917" w:rsidP="001D1917">
            <w:pPr>
              <w:spacing w:before="120" w:after="120"/>
              <w:rPr>
                <w:rFonts w:cs="Arial"/>
                <w:b/>
                <w:sz w:val="20"/>
                <w:szCs w:val="20"/>
              </w:rPr>
            </w:pPr>
            <w:r w:rsidRPr="001D1917">
              <w:rPr>
                <w:rFonts w:cs="Arial"/>
                <w:b/>
                <w:sz w:val="20"/>
                <w:szCs w:val="20"/>
              </w:rPr>
              <w:t>Criteria</w:t>
            </w:r>
          </w:p>
        </w:tc>
        <w:tc>
          <w:tcPr>
            <w:tcW w:w="3003" w:type="pct"/>
            <w:tcBorders>
              <w:top w:val="single" w:sz="6" w:space="0" w:color="auto"/>
              <w:left w:val="single" w:sz="6" w:space="0" w:color="auto"/>
              <w:bottom w:val="single" w:sz="6" w:space="0" w:color="auto"/>
              <w:right w:val="single" w:sz="6" w:space="0" w:color="auto"/>
            </w:tcBorders>
            <w:shd w:val="clear" w:color="auto" w:fill="C0C0C0"/>
            <w:hideMark/>
          </w:tcPr>
          <w:p w14:paraId="4038EB1C" w14:textId="77777777" w:rsidR="001D1917" w:rsidRPr="001D1917" w:rsidRDefault="001D1917" w:rsidP="001D1917">
            <w:pPr>
              <w:spacing w:before="120" w:after="120"/>
              <w:jc w:val="center"/>
              <w:rPr>
                <w:rFonts w:cs="Arial"/>
                <w:b/>
                <w:sz w:val="20"/>
                <w:szCs w:val="20"/>
              </w:rPr>
            </w:pPr>
            <w:r w:rsidRPr="001D1917">
              <w:rPr>
                <w:rFonts w:cs="Arial"/>
                <w:b/>
                <w:sz w:val="20"/>
                <w:szCs w:val="20"/>
              </w:rPr>
              <w:t>Evaluation Criteria</w:t>
            </w:r>
          </w:p>
        </w:tc>
      </w:tr>
      <w:tr w:rsidR="001D1917" w:rsidRPr="001D1917" w14:paraId="539C1F73" w14:textId="77777777" w:rsidTr="008A1400">
        <w:trPr>
          <w:cantSplit/>
        </w:trPr>
        <w:tc>
          <w:tcPr>
            <w:tcW w:w="1997" w:type="pct"/>
            <w:tcBorders>
              <w:top w:val="single" w:sz="6" w:space="0" w:color="auto"/>
              <w:left w:val="single" w:sz="6" w:space="0" w:color="auto"/>
              <w:bottom w:val="single" w:sz="6" w:space="0" w:color="auto"/>
              <w:right w:val="single" w:sz="6" w:space="0" w:color="auto"/>
            </w:tcBorders>
            <w:hideMark/>
          </w:tcPr>
          <w:p w14:paraId="3FAE8252" w14:textId="77777777" w:rsidR="001D1917" w:rsidRPr="001D1917" w:rsidRDefault="001D1917" w:rsidP="001D1917">
            <w:pPr>
              <w:overflowPunct w:val="0"/>
              <w:autoSpaceDE w:val="0"/>
              <w:autoSpaceDN w:val="0"/>
              <w:adjustRightInd w:val="0"/>
              <w:textAlignment w:val="baseline"/>
              <w:rPr>
                <w:rFonts w:cs="Arial"/>
                <w:sz w:val="20"/>
                <w:szCs w:val="20"/>
              </w:rPr>
            </w:pPr>
            <w:r w:rsidRPr="001D1917">
              <w:rPr>
                <w:rFonts w:cs="Arial"/>
                <w:sz w:val="20"/>
                <w:szCs w:val="20"/>
              </w:rPr>
              <w:t>Price</w:t>
            </w:r>
          </w:p>
        </w:tc>
        <w:tc>
          <w:tcPr>
            <w:tcW w:w="3003" w:type="pct"/>
            <w:tcBorders>
              <w:top w:val="single" w:sz="6" w:space="0" w:color="auto"/>
              <w:left w:val="single" w:sz="6" w:space="0" w:color="auto"/>
              <w:bottom w:val="single" w:sz="6" w:space="0" w:color="auto"/>
              <w:right w:val="single" w:sz="6" w:space="0" w:color="auto"/>
            </w:tcBorders>
            <w:hideMark/>
          </w:tcPr>
          <w:p w14:paraId="24CA4774" w14:textId="77777777" w:rsidR="001D1917" w:rsidRPr="001D1917" w:rsidRDefault="001D1917" w:rsidP="001D1917">
            <w:pPr>
              <w:spacing w:before="120" w:after="120"/>
              <w:rPr>
                <w:rFonts w:cs="Arial"/>
                <w:sz w:val="20"/>
                <w:szCs w:val="20"/>
              </w:rPr>
            </w:pPr>
            <w:r w:rsidRPr="001D1917">
              <w:rPr>
                <w:rFonts w:cs="Arial"/>
                <w:sz w:val="20"/>
                <w:szCs w:val="20"/>
              </w:rPr>
              <w:t>Pricing shall be evaluated by using the following equation:</w:t>
            </w:r>
          </w:p>
          <w:p w14:paraId="7F23E170" w14:textId="77777777" w:rsidR="001D1917" w:rsidRPr="001D1917" w:rsidRDefault="001D1917" w:rsidP="001D1917">
            <w:pPr>
              <w:spacing w:before="120" w:after="120"/>
              <w:rPr>
                <w:rFonts w:cs="Arial"/>
                <w:sz w:val="20"/>
                <w:szCs w:val="20"/>
              </w:rPr>
            </w:pPr>
            <w:r w:rsidRPr="001D1917">
              <w:rPr>
                <w:rFonts w:cs="Arial"/>
                <w:sz w:val="20"/>
                <w:szCs w:val="20"/>
              </w:rPr>
              <w:t>C = (L / P) x 100</w:t>
            </w:r>
          </w:p>
          <w:p w14:paraId="1E8C7DA6" w14:textId="77777777" w:rsidR="001D1917" w:rsidRPr="001D1917" w:rsidRDefault="001D1917" w:rsidP="001D1917">
            <w:pPr>
              <w:spacing w:before="120" w:after="120"/>
              <w:rPr>
                <w:rFonts w:cs="Arial"/>
                <w:sz w:val="20"/>
                <w:szCs w:val="20"/>
              </w:rPr>
            </w:pPr>
            <w:r w:rsidRPr="001D1917">
              <w:rPr>
                <w:rFonts w:cs="Arial"/>
                <w:sz w:val="20"/>
                <w:szCs w:val="20"/>
              </w:rPr>
              <w:t>Where:</w:t>
            </w:r>
          </w:p>
          <w:p w14:paraId="0EBD1BCE" w14:textId="77777777" w:rsidR="001D1917" w:rsidRPr="001D1917" w:rsidRDefault="001D1917" w:rsidP="001D1917">
            <w:pPr>
              <w:spacing w:before="120" w:after="120"/>
              <w:rPr>
                <w:rFonts w:cs="Arial"/>
                <w:sz w:val="20"/>
                <w:szCs w:val="20"/>
              </w:rPr>
            </w:pPr>
            <w:r w:rsidRPr="001D1917">
              <w:rPr>
                <w:rFonts w:cs="Arial"/>
                <w:sz w:val="20"/>
                <w:szCs w:val="20"/>
              </w:rPr>
              <w:t>C = final commercial score</w:t>
            </w:r>
          </w:p>
          <w:p w14:paraId="07E060CA" w14:textId="77777777" w:rsidR="001D1917" w:rsidRPr="001D1917" w:rsidRDefault="001D1917" w:rsidP="001D1917">
            <w:pPr>
              <w:spacing w:before="120" w:after="120"/>
              <w:rPr>
                <w:rFonts w:cs="Arial"/>
                <w:sz w:val="20"/>
                <w:szCs w:val="20"/>
              </w:rPr>
            </w:pPr>
            <w:r w:rsidRPr="001D1917">
              <w:rPr>
                <w:rFonts w:cs="Arial"/>
                <w:sz w:val="20"/>
                <w:szCs w:val="20"/>
              </w:rPr>
              <w:t>L = lowest price Tendered</w:t>
            </w:r>
          </w:p>
          <w:p w14:paraId="45EDECA4" w14:textId="77777777" w:rsidR="001D1917" w:rsidRPr="001D1917" w:rsidRDefault="001D1917" w:rsidP="001D1917">
            <w:pPr>
              <w:spacing w:before="120" w:after="120"/>
              <w:rPr>
                <w:rFonts w:cs="Arial"/>
                <w:sz w:val="20"/>
                <w:szCs w:val="20"/>
              </w:rPr>
            </w:pPr>
            <w:r w:rsidRPr="001D1917">
              <w:rPr>
                <w:rFonts w:cs="Arial"/>
                <w:sz w:val="20"/>
                <w:szCs w:val="20"/>
              </w:rPr>
              <w:t>P = price submitted by Tenderer*</w:t>
            </w:r>
          </w:p>
        </w:tc>
      </w:tr>
      <w:tr w:rsidR="001D1917" w:rsidRPr="001D1917" w14:paraId="6920F7B8" w14:textId="77777777" w:rsidTr="008A1400">
        <w:trPr>
          <w:cantSplit/>
        </w:trPr>
        <w:tc>
          <w:tcPr>
            <w:tcW w:w="1997" w:type="pct"/>
            <w:tcBorders>
              <w:top w:val="single" w:sz="6" w:space="0" w:color="auto"/>
              <w:left w:val="single" w:sz="6" w:space="0" w:color="auto"/>
              <w:bottom w:val="single" w:sz="6" w:space="0" w:color="auto"/>
              <w:right w:val="single" w:sz="6" w:space="0" w:color="auto"/>
            </w:tcBorders>
            <w:hideMark/>
          </w:tcPr>
          <w:p w14:paraId="276F70BF" w14:textId="77777777" w:rsidR="001D1917" w:rsidRPr="001D1917" w:rsidRDefault="001D1917" w:rsidP="001D1917">
            <w:pPr>
              <w:tabs>
                <w:tab w:val="center" w:pos="4429"/>
              </w:tabs>
              <w:rPr>
                <w:rFonts w:cs="Arial"/>
                <w:sz w:val="20"/>
                <w:szCs w:val="20"/>
              </w:rPr>
            </w:pPr>
            <w:r w:rsidRPr="001D1917">
              <w:rPr>
                <w:rFonts w:cs="Arial"/>
                <w:sz w:val="20"/>
                <w:szCs w:val="20"/>
              </w:rPr>
              <w:t>Unconditional acceptance of the Authority’s ITT DEFFORM 47 Terms and Conditions and Clauses; Forms and Annexes (and completion of requested forms), and the Authority’s ITT Terms and Conditions</w:t>
            </w:r>
          </w:p>
        </w:tc>
        <w:tc>
          <w:tcPr>
            <w:tcW w:w="3003" w:type="pct"/>
            <w:tcBorders>
              <w:top w:val="single" w:sz="6" w:space="0" w:color="auto"/>
              <w:left w:val="single" w:sz="6" w:space="0" w:color="auto"/>
              <w:bottom w:val="single" w:sz="6" w:space="0" w:color="auto"/>
              <w:right w:val="single" w:sz="6" w:space="0" w:color="auto"/>
            </w:tcBorders>
            <w:hideMark/>
          </w:tcPr>
          <w:p w14:paraId="79450D6D" w14:textId="77777777" w:rsidR="001D1917" w:rsidRPr="001D1917" w:rsidRDefault="001D1917" w:rsidP="001D1917">
            <w:pPr>
              <w:spacing w:before="120" w:after="120"/>
              <w:jc w:val="center"/>
              <w:rPr>
                <w:rFonts w:cs="Arial"/>
                <w:sz w:val="20"/>
                <w:szCs w:val="20"/>
              </w:rPr>
            </w:pPr>
            <w:r w:rsidRPr="001D1917">
              <w:rPr>
                <w:rFonts w:cs="Arial"/>
                <w:sz w:val="20"/>
                <w:szCs w:val="20"/>
              </w:rPr>
              <w:t>Pass/Fail</w:t>
            </w:r>
          </w:p>
        </w:tc>
      </w:tr>
      <w:tr w:rsidR="001D1917" w:rsidRPr="001D1917" w14:paraId="7CCF990A" w14:textId="77777777" w:rsidTr="008A1400">
        <w:trPr>
          <w:cantSplit/>
        </w:trPr>
        <w:tc>
          <w:tcPr>
            <w:tcW w:w="1997" w:type="pct"/>
            <w:tcBorders>
              <w:top w:val="single" w:sz="6" w:space="0" w:color="auto"/>
              <w:left w:val="single" w:sz="6" w:space="0" w:color="auto"/>
              <w:bottom w:val="single" w:sz="6" w:space="0" w:color="auto"/>
              <w:right w:val="single" w:sz="6" w:space="0" w:color="auto"/>
            </w:tcBorders>
          </w:tcPr>
          <w:p w14:paraId="30CC480E" w14:textId="77777777" w:rsidR="001D1917" w:rsidRPr="001D1917" w:rsidRDefault="001D1917" w:rsidP="001D1917">
            <w:pPr>
              <w:tabs>
                <w:tab w:val="center" w:pos="4429"/>
              </w:tabs>
              <w:rPr>
                <w:rFonts w:cs="Arial"/>
                <w:sz w:val="20"/>
                <w:szCs w:val="20"/>
              </w:rPr>
            </w:pPr>
            <w:r w:rsidRPr="001D1917">
              <w:rPr>
                <w:rFonts w:cs="Arial"/>
                <w:sz w:val="20"/>
                <w:szCs w:val="20"/>
              </w:rPr>
              <w:t>Completion of Pricing Schedule</w:t>
            </w:r>
          </w:p>
        </w:tc>
        <w:tc>
          <w:tcPr>
            <w:tcW w:w="3003" w:type="pct"/>
            <w:tcBorders>
              <w:top w:val="single" w:sz="6" w:space="0" w:color="auto"/>
              <w:left w:val="single" w:sz="6" w:space="0" w:color="auto"/>
              <w:bottom w:val="single" w:sz="6" w:space="0" w:color="auto"/>
              <w:right w:val="single" w:sz="6" w:space="0" w:color="auto"/>
            </w:tcBorders>
          </w:tcPr>
          <w:p w14:paraId="27F4FE61" w14:textId="77777777" w:rsidR="001D1917" w:rsidRPr="001D1917" w:rsidRDefault="001D1917" w:rsidP="001D1917">
            <w:pPr>
              <w:spacing w:before="120" w:after="120"/>
              <w:jc w:val="center"/>
              <w:rPr>
                <w:rFonts w:cs="Arial"/>
                <w:sz w:val="20"/>
                <w:szCs w:val="20"/>
              </w:rPr>
            </w:pPr>
            <w:r w:rsidRPr="001D1917">
              <w:rPr>
                <w:rFonts w:cs="Arial"/>
                <w:sz w:val="20"/>
                <w:szCs w:val="20"/>
              </w:rPr>
              <w:t>Pass/Fail</w:t>
            </w:r>
          </w:p>
        </w:tc>
      </w:tr>
    </w:tbl>
    <w:p w14:paraId="432F119D" w14:textId="77777777" w:rsidR="001D1917" w:rsidRPr="001D1917" w:rsidRDefault="001D1917" w:rsidP="001D1917">
      <w:pPr>
        <w:tabs>
          <w:tab w:val="center" w:pos="4429"/>
        </w:tabs>
        <w:rPr>
          <w:rFonts w:cs="Arial"/>
          <w:sz w:val="20"/>
          <w:szCs w:val="20"/>
        </w:rPr>
      </w:pPr>
    </w:p>
    <w:p w14:paraId="7FC38CF9" w14:textId="77777777" w:rsidR="001D1917" w:rsidRPr="001D1917" w:rsidRDefault="001D1917" w:rsidP="001D1917">
      <w:pPr>
        <w:numPr>
          <w:ilvl w:val="0"/>
          <w:numId w:val="16"/>
        </w:numPr>
        <w:tabs>
          <w:tab w:val="center" w:pos="4429"/>
        </w:tabs>
        <w:overflowPunct w:val="0"/>
        <w:autoSpaceDE w:val="0"/>
        <w:autoSpaceDN w:val="0"/>
        <w:adjustRightInd w:val="0"/>
        <w:contextualSpacing/>
        <w:textAlignment w:val="baseline"/>
        <w:rPr>
          <w:rFonts w:cs="Arial"/>
          <w:sz w:val="20"/>
          <w:szCs w:val="20"/>
        </w:rPr>
      </w:pPr>
      <w:r w:rsidRPr="001D1917">
        <w:rPr>
          <w:rFonts w:cs="Arial"/>
          <w:sz w:val="20"/>
          <w:szCs w:val="20"/>
        </w:rPr>
        <w:t xml:space="preserve">The total price that has been provided by the Tenderer will be used as the ‘P’ (price submitted by Tenderer) in the equation provided in Table 1 above.  </w:t>
      </w:r>
    </w:p>
    <w:p w14:paraId="0C041D9A" w14:textId="77777777" w:rsidR="001D1917" w:rsidRPr="001D1917" w:rsidRDefault="001D1917" w:rsidP="001D1917">
      <w:pPr>
        <w:tabs>
          <w:tab w:val="center" w:pos="4429"/>
        </w:tabs>
        <w:rPr>
          <w:rFonts w:cs="Arial"/>
          <w:sz w:val="20"/>
          <w:szCs w:val="20"/>
        </w:rPr>
      </w:pPr>
    </w:p>
    <w:p w14:paraId="14F05B10" w14:textId="77777777" w:rsidR="001D1917" w:rsidRPr="001D1917" w:rsidRDefault="001D1917" w:rsidP="001D1917">
      <w:pPr>
        <w:numPr>
          <w:ilvl w:val="0"/>
          <w:numId w:val="16"/>
        </w:numPr>
        <w:tabs>
          <w:tab w:val="center" w:pos="4429"/>
        </w:tabs>
        <w:overflowPunct w:val="0"/>
        <w:autoSpaceDE w:val="0"/>
        <w:autoSpaceDN w:val="0"/>
        <w:adjustRightInd w:val="0"/>
        <w:spacing w:before="40"/>
        <w:contextualSpacing/>
        <w:textAlignment w:val="baseline"/>
        <w:rPr>
          <w:rFonts w:cs="Arial"/>
          <w:b/>
          <w:sz w:val="20"/>
          <w:szCs w:val="20"/>
          <w:u w:val="single"/>
        </w:rPr>
      </w:pPr>
      <w:r w:rsidRPr="001D1917">
        <w:rPr>
          <w:rFonts w:cs="Arial"/>
          <w:sz w:val="20"/>
          <w:szCs w:val="20"/>
        </w:rPr>
        <w:t>If any of the criteria that is to be marked on a Pass/Fail basis is evaluated as a ‘Fail’, then the Tenderer’s bid will be considered to be commercially non-compliant and ruled out of the competition.</w:t>
      </w:r>
    </w:p>
    <w:p w14:paraId="63E23E8A" w14:textId="77777777" w:rsidR="001D1917" w:rsidRPr="001D1917" w:rsidRDefault="001D1917" w:rsidP="001D1917">
      <w:pPr>
        <w:jc w:val="center"/>
        <w:rPr>
          <w:rFonts w:cs="Arial"/>
          <w:b/>
          <w:sz w:val="20"/>
          <w:szCs w:val="20"/>
          <w:u w:val="single"/>
        </w:rPr>
      </w:pPr>
    </w:p>
    <w:p w14:paraId="79862A24" w14:textId="77777777" w:rsidR="001D1917" w:rsidRPr="001D1917" w:rsidRDefault="001D1917" w:rsidP="001D1917">
      <w:pPr>
        <w:numPr>
          <w:ilvl w:val="0"/>
          <w:numId w:val="16"/>
        </w:numPr>
        <w:overflowPunct w:val="0"/>
        <w:autoSpaceDE w:val="0"/>
        <w:autoSpaceDN w:val="0"/>
        <w:adjustRightInd w:val="0"/>
        <w:contextualSpacing/>
        <w:textAlignment w:val="baseline"/>
        <w:rPr>
          <w:rFonts w:cs="Arial"/>
          <w:sz w:val="20"/>
          <w:szCs w:val="20"/>
          <w:u w:val="single"/>
        </w:rPr>
      </w:pPr>
      <w:r w:rsidRPr="001D1917">
        <w:rPr>
          <w:rFonts w:cs="Arial"/>
          <w:sz w:val="20"/>
          <w:szCs w:val="20"/>
        </w:rPr>
        <w:t>The price for the Option Years will be included in the Commercial Evaluation and within the Total Price that will be calculated using the equation at Table 1 above.</w:t>
      </w:r>
    </w:p>
    <w:p w14:paraId="2B0BAA81" w14:textId="77777777" w:rsidR="001D1917" w:rsidRPr="001D1917" w:rsidRDefault="001D1917" w:rsidP="001D1917">
      <w:pPr>
        <w:ind w:left="720"/>
        <w:contextualSpacing/>
        <w:rPr>
          <w:rFonts w:cs="Arial"/>
          <w:sz w:val="20"/>
          <w:szCs w:val="20"/>
          <w:u w:val="single"/>
        </w:rPr>
      </w:pPr>
    </w:p>
    <w:p w14:paraId="7998E144" w14:textId="77777777" w:rsidR="001D1917" w:rsidRPr="001D1917" w:rsidRDefault="001D1917" w:rsidP="001D1917">
      <w:pPr>
        <w:ind w:left="66"/>
        <w:rPr>
          <w:rFonts w:cs="Arial"/>
          <w:sz w:val="20"/>
          <w:szCs w:val="20"/>
          <w:u w:val="single"/>
        </w:rPr>
      </w:pPr>
    </w:p>
    <w:p w14:paraId="7906D5B3" w14:textId="77777777" w:rsidR="001D1917" w:rsidRPr="001D1917" w:rsidRDefault="001D1917" w:rsidP="001D1917">
      <w:pPr>
        <w:rPr>
          <w:rFonts w:cs="Arial"/>
          <w:u w:val="single"/>
        </w:rPr>
      </w:pPr>
    </w:p>
    <w:p w14:paraId="164138BA" w14:textId="77777777" w:rsidR="001D1917" w:rsidRPr="001D1917" w:rsidRDefault="001D1917" w:rsidP="001D1917">
      <w:pPr>
        <w:rPr>
          <w:rFonts w:cs="Arial"/>
          <w:u w:val="single"/>
        </w:rPr>
      </w:pPr>
    </w:p>
    <w:p w14:paraId="5F2A056B" w14:textId="77777777" w:rsidR="001D1917" w:rsidRPr="001D1917" w:rsidRDefault="001D1917" w:rsidP="001D1917">
      <w:pPr>
        <w:rPr>
          <w:rFonts w:cs="Arial"/>
          <w:u w:val="single"/>
        </w:rPr>
      </w:pPr>
    </w:p>
    <w:p w14:paraId="6A1ECF82" w14:textId="77777777" w:rsidR="001D1917" w:rsidRPr="001D1917" w:rsidRDefault="001D1917" w:rsidP="001D1917">
      <w:pPr>
        <w:rPr>
          <w:rFonts w:cs="Arial"/>
          <w:u w:val="single"/>
        </w:rPr>
      </w:pPr>
    </w:p>
    <w:p w14:paraId="3B0B8ECF" w14:textId="77777777" w:rsidR="001D1917" w:rsidRPr="001D1917" w:rsidRDefault="001D1917" w:rsidP="001D1917">
      <w:pPr>
        <w:rPr>
          <w:rFonts w:cs="Arial"/>
          <w:u w:val="single"/>
        </w:rPr>
      </w:pPr>
    </w:p>
    <w:p w14:paraId="45727A35" w14:textId="77777777" w:rsidR="001D1917" w:rsidRPr="001D1917" w:rsidRDefault="001D1917" w:rsidP="001D1917">
      <w:pPr>
        <w:rPr>
          <w:rFonts w:cs="Arial"/>
          <w:u w:val="single"/>
        </w:rPr>
      </w:pPr>
    </w:p>
    <w:p w14:paraId="53C72961" w14:textId="77777777" w:rsidR="001D1917" w:rsidRPr="001D1917" w:rsidRDefault="001D1917" w:rsidP="001D1917">
      <w:pPr>
        <w:rPr>
          <w:rFonts w:cs="Arial"/>
          <w:u w:val="single"/>
        </w:rPr>
      </w:pPr>
    </w:p>
    <w:p w14:paraId="1A8B5E2F" w14:textId="77777777" w:rsidR="001D1917" w:rsidRPr="001D1917" w:rsidRDefault="001D1917" w:rsidP="001D1917">
      <w:pPr>
        <w:rPr>
          <w:rFonts w:cs="Arial"/>
          <w:u w:val="single"/>
        </w:rPr>
      </w:pPr>
    </w:p>
    <w:p w14:paraId="6FA8F2C9" w14:textId="77777777" w:rsidR="001D1917" w:rsidRPr="001D1917" w:rsidRDefault="001D1917" w:rsidP="001D1917">
      <w:pPr>
        <w:rPr>
          <w:rFonts w:cs="Arial"/>
          <w:u w:val="single"/>
        </w:rPr>
      </w:pPr>
    </w:p>
    <w:p w14:paraId="3F76EE53" w14:textId="77777777" w:rsidR="001D1917" w:rsidRPr="001D1917" w:rsidRDefault="001D1917" w:rsidP="001D1917">
      <w:pPr>
        <w:rPr>
          <w:rFonts w:cs="Arial"/>
          <w:u w:val="single"/>
        </w:rPr>
      </w:pPr>
    </w:p>
    <w:p w14:paraId="50A1AFCE" w14:textId="77777777" w:rsidR="001D1917" w:rsidRPr="001D1917" w:rsidRDefault="001D1917" w:rsidP="001D1917">
      <w:pPr>
        <w:rPr>
          <w:rFonts w:cs="Arial"/>
          <w:u w:val="single"/>
        </w:rPr>
      </w:pPr>
    </w:p>
    <w:p w14:paraId="65E260E1" w14:textId="77777777" w:rsidR="001D1917" w:rsidRPr="001D1917" w:rsidRDefault="001D1917" w:rsidP="001D1917">
      <w:pPr>
        <w:rPr>
          <w:rFonts w:cs="Arial"/>
          <w:u w:val="single"/>
        </w:rPr>
      </w:pPr>
    </w:p>
    <w:p w14:paraId="38AB78EC" w14:textId="77777777" w:rsidR="001D1917" w:rsidRPr="001D1917" w:rsidRDefault="001D1917" w:rsidP="001D1917">
      <w:pPr>
        <w:rPr>
          <w:rFonts w:cs="Arial"/>
          <w:u w:val="single"/>
        </w:rPr>
      </w:pPr>
    </w:p>
    <w:p w14:paraId="254ABFC4" w14:textId="77777777" w:rsidR="001D1917" w:rsidRPr="001D1917" w:rsidRDefault="001D1917" w:rsidP="001D1917">
      <w:pPr>
        <w:rPr>
          <w:rFonts w:cs="Arial"/>
          <w:u w:val="single"/>
        </w:rPr>
      </w:pPr>
    </w:p>
    <w:p w14:paraId="3FAB875D" w14:textId="77777777" w:rsidR="001D1917" w:rsidRPr="001D1917" w:rsidRDefault="001D1917" w:rsidP="001D1917">
      <w:pPr>
        <w:rPr>
          <w:rFonts w:cs="Arial"/>
          <w:u w:val="single"/>
        </w:rPr>
      </w:pPr>
    </w:p>
    <w:p w14:paraId="3274C75D" w14:textId="77777777" w:rsidR="001D1917" w:rsidRDefault="001D1917" w:rsidP="001D1917">
      <w:pPr>
        <w:rPr>
          <w:rFonts w:cs="Arial"/>
          <w:u w:val="single"/>
        </w:rPr>
      </w:pPr>
    </w:p>
    <w:p w14:paraId="1C99B593" w14:textId="77777777" w:rsidR="001D1917" w:rsidRDefault="001D1917" w:rsidP="001D1917">
      <w:pPr>
        <w:rPr>
          <w:rFonts w:cs="Arial"/>
          <w:u w:val="single"/>
        </w:rPr>
      </w:pPr>
    </w:p>
    <w:p w14:paraId="4FD79BCC" w14:textId="77777777" w:rsidR="001D1917" w:rsidRDefault="001D1917" w:rsidP="001D1917">
      <w:pPr>
        <w:rPr>
          <w:rFonts w:cs="Arial"/>
          <w:u w:val="single"/>
        </w:rPr>
      </w:pPr>
    </w:p>
    <w:p w14:paraId="1D80C152" w14:textId="77777777" w:rsidR="001D1917" w:rsidRDefault="001D1917" w:rsidP="001D1917">
      <w:pPr>
        <w:rPr>
          <w:rFonts w:cs="Arial"/>
          <w:u w:val="single"/>
        </w:rPr>
      </w:pPr>
    </w:p>
    <w:p w14:paraId="6F8522F4" w14:textId="77777777" w:rsidR="001D1917" w:rsidRPr="001D1917" w:rsidRDefault="001D1917" w:rsidP="001D1917">
      <w:pPr>
        <w:rPr>
          <w:rFonts w:cs="Arial"/>
          <w:u w:val="single"/>
        </w:rPr>
      </w:pPr>
    </w:p>
    <w:p w14:paraId="451106B0" w14:textId="77777777" w:rsidR="001D1917" w:rsidRPr="001D1917" w:rsidRDefault="001D1917" w:rsidP="001D1917">
      <w:pPr>
        <w:rPr>
          <w:rFonts w:cs="Arial"/>
          <w:u w:val="single"/>
        </w:rPr>
      </w:pPr>
    </w:p>
    <w:p w14:paraId="393A67DA" w14:textId="77777777" w:rsidR="001D1917" w:rsidRPr="001D1917" w:rsidRDefault="001D1917" w:rsidP="001D1917">
      <w:pPr>
        <w:rPr>
          <w:rFonts w:cs="Arial"/>
          <w:u w:val="single"/>
        </w:rPr>
      </w:pPr>
    </w:p>
    <w:p w14:paraId="10AEEED7" w14:textId="77777777" w:rsidR="001D1917" w:rsidRPr="001D1917" w:rsidRDefault="001D1917" w:rsidP="001D1917">
      <w:pPr>
        <w:spacing w:before="100" w:beforeAutospacing="1" w:after="100" w:afterAutospacing="1"/>
        <w:rPr>
          <w:rFonts w:cs="Arial"/>
          <w:b/>
          <w:color w:val="000000"/>
          <w:sz w:val="20"/>
          <w:szCs w:val="20"/>
          <w:u w:val="single"/>
          <w:lang w:val="en-US" w:eastAsia="en-US"/>
        </w:rPr>
      </w:pPr>
      <w:r w:rsidRPr="001D1917">
        <w:rPr>
          <w:rFonts w:cs="Arial"/>
          <w:b/>
          <w:sz w:val="20"/>
          <w:szCs w:val="20"/>
          <w:u w:val="single"/>
          <w:lang w:val="en-US" w:eastAsia="en-US"/>
        </w:rPr>
        <w:t>Reconciliation of Commercial and Technical Scores for Final Evaluation Score</w:t>
      </w:r>
    </w:p>
    <w:p w14:paraId="220D5D03"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r w:rsidRPr="001D1917">
        <w:rPr>
          <w:rFonts w:cs="Arial"/>
          <w:kern w:val="22"/>
          <w:sz w:val="20"/>
          <w:szCs w:val="20"/>
          <w:lang w:eastAsia="en-US"/>
        </w:rPr>
        <w:t>The award of a Contract for this Requirement shall be based on the Most Economically Advantageous Tender (MEAT) with the weightings, between the Technical and Commercial elements as follows:-</w:t>
      </w:r>
    </w:p>
    <w:p w14:paraId="75B60AB0"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63C4F088" w14:textId="77777777" w:rsidR="001D1917" w:rsidRPr="001D1917" w:rsidRDefault="001D1917" w:rsidP="001D1917">
      <w:pPr>
        <w:numPr>
          <w:ilvl w:val="0"/>
          <w:numId w:val="17"/>
        </w:numPr>
        <w:tabs>
          <w:tab w:val="center" w:pos="4429"/>
        </w:tabs>
        <w:overflowPunct w:val="0"/>
        <w:autoSpaceDE w:val="0"/>
        <w:autoSpaceDN w:val="0"/>
        <w:adjustRightInd w:val="0"/>
        <w:spacing w:after="120" w:line="276" w:lineRule="auto"/>
        <w:textAlignment w:val="baseline"/>
        <w:rPr>
          <w:rFonts w:cs="Arial"/>
          <w:kern w:val="22"/>
          <w:sz w:val="20"/>
          <w:szCs w:val="20"/>
          <w:lang w:eastAsia="en-US"/>
        </w:rPr>
      </w:pPr>
      <w:r w:rsidRPr="001D1917">
        <w:rPr>
          <w:rFonts w:cs="Arial"/>
          <w:kern w:val="22"/>
          <w:sz w:val="20"/>
          <w:szCs w:val="20"/>
          <w:lang w:eastAsia="en-US"/>
        </w:rPr>
        <w:t>The Technical element of the evaluation will account for 60 % of the total score,</w:t>
      </w:r>
    </w:p>
    <w:p w14:paraId="154C6F25" w14:textId="77777777" w:rsidR="001D1917" w:rsidRPr="001D1917" w:rsidRDefault="001D1917" w:rsidP="001D1917">
      <w:pPr>
        <w:numPr>
          <w:ilvl w:val="0"/>
          <w:numId w:val="17"/>
        </w:numPr>
        <w:tabs>
          <w:tab w:val="center" w:pos="4429"/>
        </w:tabs>
        <w:overflowPunct w:val="0"/>
        <w:autoSpaceDE w:val="0"/>
        <w:autoSpaceDN w:val="0"/>
        <w:adjustRightInd w:val="0"/>
        <w:spacing w:after="120" w:line="276" w:lineRule="auto"/>
        <w:textAlignment w:val="baseline"/>
        <w:rPr>
          <w:rFonts w:cs="Arial"/>
          <w:kern w:val="22"/>
          <w:sz w:val="20"/>
          <w:szCs w:val="20"/>
          <w:lang w:eastAsia="en-US"/>
        </w:rPr>
      </w:pPr>
      <w:r w:rsidRPr="001D1917">
        <w:rPr>
          <w:rFonts w:cs="Arial"/>
          <w:kern w:val="22"/>
          <w:sz w:val="20"/>
          <w:szCs w:val="20"/>
          <w:lang w:eastAsia="en-US"/>
        </w:rPr>
        <w:t>The Commercial element of the evaluation will account for 40 % of the total score.</w:t>
      </w:r>
    </w:p>
    <w:p w14:paraId="30509AD6"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1F50C6A8"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r w:rsidRPr="001D1917">
        <w:rPr>
          <w:rFonts w:cs="Arial"/>
          <w:kern w:val="22"/>
          <w:sz w:val="20"/>
          <w:szCs w:val="20"/>
          <w:lang w:eastAsia="en-US"/>
        </w:rPr>
        <w:t>The bids shall be ranked in decreasing order of their reconciled commercial and technical scores to create the Final Evaluation Score.</w:t>
      </w:r>
    </w:p>
    <w:p w14:paraId="78E1D65F"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0AE9F553"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r w:rsidRPr="001D1917">
        <w:rPr>
          <w:rFonts w:cs="Arial"/>
          <w:kern w:val="22"/>
          <w:sz w:val="20"/>
          <w:szCs w:val="20"/>
          <w:lang w:eastAsia="en-US"/>
        </w:rPr>
        <w:t>The Final Evaluation Score shall be worked out using the following equation:</w:t>
      </w:r>
    </w:p>
    <w:p w14:paraId="4C75198A"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4361994D"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1242F478"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 xml:space="preserve">F = (T x tw) + (C x cw) </w:t>
      </w:r>
    </w:p>
    <w:p w14:paraId="2DA95CBD"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r w:rsidRPr="001D1917">
        <w:rPr>
          <w:rFonts w:cs="Arial"/>
          <w:kern w:val="22"/>
          <w:sz w:val="20"/>
          <w:szCs w:val="20"/>
          <w:lang w:eastAsia="en-US"/>
        </w:rPr>
        <w:t>Where:</w:t>
      </w:r>
    </w:p>
    <w:p w14:paraId="55577A87"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18046BE8"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F = Final Evaluation Score</w:t>
      </w:r>
    </w:p>
    <w:p w14:paraId="7CAC551B"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7A49E4FE"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T = final technical score</w:t>
      </w:r>
    </w:p>
    <w:p w14:paraId="7FE2CB99"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3AA99901"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C = final commercial score</w:t>
      </w:r>
    </w:p>
    <w:p w14:paraId="175F8EE9"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47FA486D"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tw = weighting for technical element, expressed as a decimal</w:t>
      </w:r>
    </w:p>
    <w:p w14:paraId="67B957E2"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4C6D7495"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cw = weighting for commercial element, expressed as a decimal</w:t>
      </w:r>
    </w:p>
    <w:p w14:paraId="1E1E5F28" w14:textId="77777777" w:rsidR="001D1917" w:rsidRPr="001D1917" w:rsidRDefault="001D1917" w:rsidP="001D1917">
      <w:pPr>
        <w:tabs>
          <w:tab w:val="center" w:pos="4429"/>
        </w:tabs>
        <w:overflowPunct w:val="0"/>
        <w:autoSpaceDE w:val="0"/>
        <w:autoSpaceDN w:val="0"/>
        <w:adjustRightInd w:val="0"/>
        <w:ind w:firstLine="1985"/>
        <w:textAlignment w:val="baseline"/>
        <w:rPr>
          <w:rFonts w:cs="Arial"/>
          <w:kern w:val="22"/>
          <w:sz w:val="20"/>
          <w:szCs w:val="20"/>
          <w:lang w:eastAsia="en-US"/>
        </w:rPr>
      </w:pPr>
    </w:p>
    <w:p w14:paraId="0E355202"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2E97CD5A"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r w:rsidRPr="001D1917">
        <w:rPr>
          <w:rFonts w:cs="Arial"/>
          <w:kern w:val="22"/>
          <w:sz w:val="20"/>
          <w:szCs w:val="20"/>
          <w:lang w:eastAsia="en-US"/>
        </w:rPr>
        <w:t>A worked example is as follows:</w:t>
      </w:r>
    </w:p>
    <w:p w14:paraId="10ADB922"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73A4131B"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T = 62</w:t>
      </w:r>
    </w:p>
    <w:p w14:paraId="787DF721"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137EA4A7"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C = 97</w:t>
      </w:r>
    </w:p>
    <w:p w14:paraId="7C7F514A"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3B5E6DAF"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tw = 60% = 0.60</w:t>
      </w:r>
    </w:p>
    <w:p w14:paraId="30A29855"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68BAD2D6"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cw = 40% = 0.40</w:t>
      </w:r>
    </w:p>
    <w:p w14:paraId="62375367"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7F877353"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F = (62 x 0.60) + (97 x 0.40)</w:t>
      </w:r>
    </w:p>
    <w:p w14:paraId="0A60405A"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2991604A"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F = 37.20 + 38.80</w:t>
      </w:r>
    </w:p>
    <w:p w14:paraId="4927B513"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p>
    <w:p w14:paraId="135A6A9A" w14:textId="77777777" w:rsidR="001D1917" w:rsidRPr="001D1917" w:rsidRDefault="001D1917" w:rsidP="001D1917">
      <w:pPr>
        <w:overflowPunct w:val="0"/>
        <w:autoSpaceDE w:val="0"/>
        <w:autoSpaceDN w:val="0"/>
        <w:adjustRightInd w:val="0"/>
        <w:ind w:firstLine="1985"/>
        <w:textAlignment w:val="baseline"/>
        <w:rPr>
          <w:rFonts w:cs="Arial"/>
          <w:kern w:val="22"/>
          <w:sz w:val="20"/>
          <w:szCs w:val="20"/>
          <w:lang w:eastAsia="en-US"/>
        </w:rPr>
      </w:pPr>
      <w:r w:rsidRPr="001D1917">
        <w:rPr>
          <w:rFonts w:cs="Arial"/>
          <w:kern w:val="22"/>
          <w:sz w:val="20"/>
          <w:szCs w:val="20"/>
          <w:lang w:eastAsia="en-US"/>
        </w:rPr>
        <w:t>F = 76</w:t>
      </w:r>
    </w:p>
    <w:p w14:paraId="0EB8617A" w14:textId="77777777" w:rsidR="001D1917" w:rsidRPr="001D1917" w:rsidRDefault="001D1917" w:rsidP="001D1917">
      <w:pPr>
        <w:tabs>
          <w:tab w:val="center" w:pos="4429"/>
        </w:tabs>
        <w:overflowPunct w:val="0"/>
        <w:autoSpaceDE w:val="0"/>
        <w:autoSpaceDN w:val="0"/>
        <w:adjustRightInd w:val="0"/>
        <w:textAlignment w:val="baseline"/>
        <w:rPr>
          <w:rFonts w:cs="Arial"/>
          <w:kern w:val="22"/>
          <w:sz w:val="20"/>
          <w:szCs w:val="20"/>
          <w:lang w:eastAsia="en-US"/>
        </w:rPr>
      </w:pPr>
    </w:p>
    <w:p w14:paraId="52803C64" w14:textId="77777777" w:rsidR="001D1917" w:rsidRPr="001D1917" w:rsidRDefault="001D1917" w:rsidP="001D1917">
      <w:pPr>
        <w:overflowPunct w:val="0"/>
        <w:autoSpaceDE w:val="0"/>
        <w:autoSpaceDN w:val="0"/>
        <w:adjustRightInd w:val="0"/>
        <w:spacing w:line="276" w:lineRule="auto"/>
        <w:textAlignment w:val="baseline"/>
        <w:rPr>
          <w:rFonts w:eastAsia="Arial"/>
          <w:kern w:val="22"/>
          <w:sz w:val="20"/>
          <w:szCs w:val="20"/>
          <w:lang w:eastAsia="en-US"/>
        </w:rPr>
      </w:pPr>
      <w:r w:rsidRPr="001D1917">
        <w:rPr>
          <w:rFonts w:cs="Arial"/>
          <w:kern w:val="22"/>
          <w:sz w:val="20"/>
          <w:szCs w:val="20"/>
          <w:lang w:eastAsia="en-US"/>
        </w:rPr>
        <w:t>The Contract will be awarded to the Tenderer that scores the highest Final Combined Evaluation Score.  If two or more Tenderers achieve the same Combined Score then the Tenderer that has the lowest price will be deemed the winner.</w:t>
      </w:r>
    </w:p>
    <w:p w14:paraId="3017897D" w14:textId="77777777" w:rsidR="001D1917" w:rsidRDefault="001D1917"/>
    <w:sectPr w:rsidR="001D1917" w:rsidSect="00A3438A">
      <w:footerReference w:type="default" r:id="rId15"/>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C4BE47" w14:textId="77777777" w:rsidR="00A800AD" w:rsidRDefault="00A800AD">
      <w:r>
        <w:separator/>
      </w:r>
    </w:p>
  </w:endnote>
  <w:endnote w:type="continuationSeparator" w:id="0">
    <w:p w14:paraId="2DC4BE48" w14:textId="77777777" w:rsidR="00A800AD" w:rsidRDefault="00A8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4BE49" w14:textId="734046E3" w:rsidR="00A800AD" w:rsidRDefault="001D1917" w:rsidP="00BE6269">
    <w:pPr>
      <w:pStyle w:val="Header"/>
      <w:jc w:val="center"/>
    </w:pPr>
    <w:r>
      <w:t>Annex B</w:t>
    </w:r>
    <w:r w:rsidR="00A800AD">
      <w:t xml:space="preserve"> - Page </w:t>
    </w:r>
    <w:r w:rsidR="00A800AD">
      <w:rPr>
        <w:rStyle w:val="PageNumber"/>
      </w:rPr>
      <w:fldChar w:fldCharType="begin"/>
    </w:r>
    <w:r w:rsidR="00A800AD">
      <w:rPr>
        <w:rStyle w:val="PageNumber"/>
      </w:rPr>
      <w:instrText xml:space="preserve"> PAGE </w:instrText>
    </w:r>
    <w:r w:rsidR="00A800AD">
      <w:rPr>
        <w:rStyle w:val="PageNumber"/>
      </w:rPr>
      <w:fldChar w:fldCharType="separate"/>
    </w:r>
    <w:r>
      <w:rPr>
        <w:rStyle w:val="PageNumber"/>
        <w:noProof/>
      </w:rPr>
      <w:t>4</w:t>
    </w:r>
    <w:r w:rsidR="00A800AD">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4BE4A" w14:textId="60310BD7" w:rsidR="00A800AD" w:rsidRDefault="001D1917" w:rsidP="00BE6269">
    <w:pPr>
      <w:pStyle w:val="Header"/>
      <w:jc w:val="center"/>
    </w:pPr>
    <w:r>
      <w:t>Annex B</w:t>
    </w:r>
    <w:r w:rsidR="00A800AD">
      <w:t xml:space="preserve"> - Appendix 1 - Page </w:t>
    </w:r>
    <w:r w:rsidR="00A800AD">
      <w:rPr>
        <w:rStyle w:val="PageNumber"/>
      </w:rPr>
      <w:fldChar w:fldCharType="begin"/>
    </w:r>
    <w:r w:rsidR="00A800AD">
      <w:rPr>
        <w:rStyle w:val="PageNumber"/>
      </w:rPr>
      <w:instrText xml:space="preserve"> PAGE </w:instrText>
    </w:r>
    <w:r w:rsidR="00A800AD">
      <w:rPr>
        <w:rStyle w:val="PageNumber"/>
      </w:rPr>
      <w:fldChar w:fldCharType="separate"/>
    </w:r>
    <w:r>
      <w:rPr>
        <w:rStyle w:val="PageNumber"/>
        <w:noProof/>
      </w:rPr>
      <w:t>1</w:t>
    </w:r>
    <w:r w:rsidR="00A800AD">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4BE4B" w14:textId="3D9D045C" w:rsidR="00A800AD" w:rsidRDefault="001D1917" w:rsidP="00BE6269">
    <w:pPr>
      <w:pStyle w:val="Header"/>
      <w:jc w:val="center"/>
    </w:pPr>
    <w:r>
      <w:t>Annex B</w:t>
    </w:r>
    <w:r w:rsidR="00A800AD">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4BE45" w14:textId="77777777" w:rsidR="00A800AD" w:rsidRDefault="00A800AD">
      <w:r>
        <w:separator/>
      </w:r>
    </w:p>
  </w:footnote>
  <w:footnote w:type="continuationSeparator" w:id="0">
    <w:p w14:paraId="2DC4BE46" w14:textId="77777777" w:rsidR="00A800AD" w:rsidRDefault="00A80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3C137" w14:textId="52A69812" w:rsidR="001D1917" w:rsidRDefault="001D1917">
    <w:pPr>
      <w:pStyle w:val="Header"/>
    </w:pPr>
    <w:r>
      <w:tab/>
    </w:r>
    <w:r>
      <w:tab/>
      <w:t>Annex B to DEFFORM 47</w:t>
    </w:r>
  </w:p>
  <w:p w14:paraId="5C24BB89" w14:textId="61392F06" w:rsidR="001D1917" w:rsidRDefault="001D1917" w:rsidP="001D1917">
    <w:pPr>
      <w:pStyle w:val="Header"/>
      <w:tabs>
        <w:tab w:val="right" w:pos="9638"/>
      </w:tabs>
    </w:pPr>
    <w:r>
      <w:tab/>
      <w:t xml:space="preserve">                    </w:t>
    </w:r>
    <w:r>
      <w:tab/>
      <w:t xml:space="preserve"> ACT/04499</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9507C"/>
    <w:multiLevelType w:val="hybridMultilevel"/>
    <w:tmpl w:val="D3644330"/>
    <w:lvl w:ilvl="0" w:tplc="64D01810">
      <w:start w:val="1"/>
      <w:numFmt w:val="decimal"/>
      <w:lvlText w:val="%1."/>
      <w:lvlJc w:val="left"/>
      <w:pPr>
        <w:tabs>
          <w:tab w:val="num" w:pos="720"/>
        </w:tabs>
        <w:ind w:left="720" w:hanging="360"/>
      </w:pPr>
      <w:rPr>
        <w:rFonts w:ascii="Arial" w:hAnsi="Arial" w:cs="Arial" w:hint="default"/>
        <w:b/>
        <w:sz w:val="24"/>
      </w:rPr>
    </w:lvl>
    <w:lvl w:ilvl="1" w:tplc="08090019">
      <w:start w:val="1"/>
      <w:numFmt w:val="lowerLetter"/>
      <w:lvlText w:val="%2."/>
      <w:lvlJc w:val="left"/>
      <w:pPr>
        <w:tabs>
          <w:tab w:val="num" w:pos="1080"/>
        </w:tabs>
        <w:ind w:left="1080" w:hanging="360"/>
      </w:pPr>
    </w:lvl>
    <w:lvl w:ilvl="2" w:tplc="08090001">
      <w:start w:val="1"/>
      <w:numFmt w:val="bullet"/>
      <w:lvlText w:val=""/>
      <w:lvlJc w:val="left"/>
      <w:pPr>
        <w:tabs>
          <w:tab w:val="num" w:pos="2340"/>
        </w:tabs>
        <w:ind w:left="2340" w:hanging="360"/>
      </w:pPr>
      <w:rPr>
        <w:rFonts w:ascii="Symbol" w:hAnsi="Symbol" w:hint="default"/>
        <w:b/>
        <w:sz w:val="24"/>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FC8230F"/>
    <w:multiLevelType w:val="multilevel"/>
    <w:tmpl w:val="0EB8207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17116E5"/>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7116620"/>
    <w:multiLevelType w:val="multilevel"/>
    <w:tmpl w:val="C06A2D5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A6D417C"/>
    <w:multiLevelType w:val="hybridMultilevel"/>
    <w:tmpl w:val="EE96B722"/>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F271BD2"/>
    <w:multiLevelType w:val="hybridMultilevel"/>
    <w:tmpl w:val="1D6655C2"/>
    <w:lvl w:ilvl="0" w:tplc="034CFDD6">
      <w:start w:val="1"/>
      <w:numFmt w:val="decimal"/>
      <w:lvlText w:val="%1."/>
      <w:lvlJc w:val="left"/>
      <w:pPr>
        <w:tabs>
          <w:tab w:val="num" w:pos="720"/>
        </w:tabs>
        <w:ind w:left="720" w:hanging="360"/>
      </w:pPr>
      <w:rPr>
        <w:b w:val="0"/>
      </w:rPr>
    </w:lvl>
    <w:lvl w:ilvl="1" w:tplc="08090019">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0427515"/>
    <w:multiLevelType w:val="hybridMultilevel"/>
    <w:tmpl w:val="208CE482"/>
    <w:lvl w:ilvl="0" w:tplc="5AFA9700">
      <w:start w:val="1"/>
      <w:numFmt w:val="decimal"/>
      <w:lvlText w:val="%1."/>
      <w:lvlJc w:val="left"/>
      <w:pPr>
        <w:tabs>
          <w:tab w:val="num" w:pos="720"/>
        </w:tabs>
        <w:ind w:left="720" w:hanging="360"/>
      </w:pPr>
      <w:rPr>
        <w:rFonts w:ascii="Arial" w:hAnsi="Arial" w:cs="Arial" w:hint="default"/>
        <w:b w:val="0"/>
        <w:sz w:val="24"/>
      </w:rPr>
    </w:lvl>
    <w:lvl w:ilvl="1" w:tplc="08090017">
      <w:start w:val="1"/>
      <w:numFmt w:val="lowerLetter"/>
      <w:lvlText w:val="%2)"/>
      <w:lvlJc w:val="left"/>
      <w:pPr>
        <w:tabs>
          <w:tab w:val="num" w:pos="720"/>
        </w:tabs>
        <w:ind w:left="720" w:hanging="360"/>
      </w:pPr>
      <w:rPr>
        <w:rFonts w:hint="default"/>
        <w:b w:val="0"/>
        <w:sz w:val="24"/>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17A3471"/>
    <w:multiLevelType w:val="hybridMultilevel"/>
    <w:tmpl w:val="2ED85CB0"/>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8">
    <w:nsid w:val="44C1736D"/>
    <w:multiLevelType w:val="hybridMultilevel"/>
    <w:tmpl w:val="B1C2D906"/>
    <w:lvl w:ilvl="0" w:tplc="50E4CC8E">
      <w:start w:val="1"/>
      <w:numFmt w:val="decimal"/>
      <w:lvlText w:val="%1."/>
      <w:lvlJc w:val="left"/>
      <w:pPr>
        <w:ind w:left="720" w:hanging="360"/>
      </w:pPr>
      <w:rPr>
        <w:rFonts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53554FF"/>
    <w:multiLevelType w:val="hybridMultilevel"/>
    <w:tmpl w:val="ED8E1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5BD34FD"/>
    <w:multiLevelType w:val="hybridMultilevel"/>
    <w:tmpl w:val="38C4247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61843D8A"/>
    <w:multiLevelType w:val="multilevel"/>
    <w:tmpl w:val="1F1A9D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4B95C83"/>
    <w:multiLevelType w:val="hybridMultilevel"/>
    <w:tmpl w:val="D68E963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6D30CC6"/>
    <w:multiLevelType w:val="hybridMultilevel"/>
    <w:tmpl w:val="6D32818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6EE3481B"/>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FF02053"/>
    <w:multiLevelType w:val="hybridMultilevel"/>
    <w:tmpl w:val="A6E6707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70663BBB"/>
    <w:multiLevelType w:val="hybridMultilevel"/>
    <w:tmpl w:val="5140748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2"/>
  </w:num>
  <w:num w:numId="4">
    <w:abstractNumId w:val="1"/>
  </w:num>
  <w:num w:numId="5">
    <w:abstractNumId w:val="0"/>
  </w:num>
  <w:num w:numId="6">
    <w:abstractNumId w:val="3"/>
  </w:num>
  <w:num w:numId="7">
    <w:abstractNumId w:val="9"/>
  </w:num>
  <w:num w:numId="8">
    <w:abstractNumId w:val="6"/>
  </w:num>
  <w:num w:numId="9">
    <w:abstractNumId w:val="10"/>
  </w:num>
  <w:num w:numId="10">
    <w:abstractNumId w:val="16"/>
  </w:num>
  <w:num w:numId="11">
    <w:abstractNumId w:val="15"/>
  </w:num>
  <w:num w:numId="12">
    <w:abstractNumId w:val="4"/>
  </w:num>
  <w:num w:numId="13">
    <w:abstractNumId w:val="13"/>
  </w:num>
  <w:num w:numId="14">
    <w:abstractNumId w:val="12"/>
  </w:num>
  <w:num w:numId="15">
    <w:abstractNumId w:val="7"/>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0A0"/>
    <w:rsid w:val="00001A74"/>
    <w:rsid w:val="00016082"/>
    <w:rsid w:val="000225AE"/>
    <w:rsid w:val="00070E9E"/>
    <w:rsid w:val="00080705"/>
    <w:rsid w:val="000C5285"/>
    <w:rsid w:val="001865CB"/>
    <w:rsid w:val="001A6C50"/>
    <w:rsid w:val="001C337D"/>
    <w:rsid w:val="001D1917"/>
    <w:rsid w:val="001F2FA1"/>
    <w:rsid w:val="0023262B"/>
    <w:rsid w:val="00243AF6"/>
    <w:rsid w:val="00250BAB"/>
    <w:rsid w:val="00254A19"/>
    <w:rsid w:val="00261794"/>
    <w:rsid w:val="002679B1"/>
    <w:rsid w:val="0027535B"/>
    <w:rsid w:val="002768D6"/>
    <w:rsid w:val="002C0CE4"/>
    <w:rsid w:val="003022C1"/>
    <w:rsid w:val="00304D2E"/>
    <w:rsid w:val="00306678"/>
    <w:rsid w:val="003263B9"/>
    <w:rsid w:val="00334F0C"/>
    <w:rsid w:val="00355ED5"/>
    <w:rsid w:val="00357CF4"/>
    <w:rsid w:val="003B3514"/>
    <w:rsid w:val="003C76F7"/>
    <w:rsid w:val="003F562C"/>
    <w:rsid w:val="00434D68"/>
    <w:rsid w:val="004548F4"/>
    <w:rsid w:val="004830A0"/>
    <w:rsid w:val="004B3E5C"/>
    <w:rsid w:val="004F581F"/>
    <w:rsid w:val="00505751"/>
    <w:rsid w:val="00541D95"/>
    <w:rsid w:val="00560640"/>
    <w:rsid w:val="005729C5"/>
    <w:rsid w:val="00590B52"/>
    <w:rsid w:val="00630AFA"/>
    <w:rsid w:val="00631C18"/>
    <w:rsid w:val="006328EA"/>
    <w:rsid w:val="006330B9"/>
    <w:rsid w:val="00671C01"/>
    <w:rsid w:val="0067387F"/>
    <w:rsid w:val="006827D6"/>
    <w:rsid w:val="0069679D"/>
    <w:rsid w:val="006A550A"/>
    <w:rsid w:val="006E320A"/>
    <w:rsid w:val="006F5F31"/>
    <w:rsid w:val="00711383"/>
    <w:rsid w:val="007364B0"/>
    <w:rsid w:val="00800548"/>
    <w:rsid w:val="0081054D"/>
    <w:rsid w:val="008443F7"/>
    <w:rsid w:val="008715FB"/>
    <w:rsid w:val="008817B1"/>
    <w:rsid w:val="008A694E"/>
    <w:rsid w:val="008D4E79"/>
    <w:rsid w:val="008D7934"/>
    <w:rsid w:val="008E7699"/>
    <w:rsid w:val="009127A9"/>
    <w:rsid w:val="0091643B"/>
    <w:rsid w:val="00937C93"/>
    <w:rsid w:val="009452F7"/>
    <w:rsid w:val="00950F83"/>
    <w:rsid w:val="00953702"/>
    <w:rsid w:val="00971432"/>
    <w:rsid w:val="0097471D"/>
    <w:rsid w:val="00986F9F"/>
    <w:rsid w:val="009B0E71"/>
    <w:rsid w:val="009D4345"/>
    <w:rsid w:val="009E34D7"/>
    <w:rsid w:val="009E6322"/>
    <w:rsid w:val="00A3438A"/>
    <w:rsid w:val="00A741C6"/>
    <w:rsid w:val="00A7504C"/>
    <w:rsid w:val="00A800AD"/>
    <w:rsid w:val="00A822D5"/>
    <w:rsid w:val="00A848FE"/>
    <w:rsid w:val="00AF6CDA"/>
    <w:rsid w:val="00B3068F"/>
    <w:rsid w:val="00B526A5"/>
    <w:rsid w:val="00B52E88"/>
    <w:rsid w:val="00BB6A1E"/>
    <w:rsid w:val="00BD630C"/>
    <w:rsid w:val="00BE6269"/>
    <w:rsid w:val="00BF26B1"/>
    <w:rsid w:val="00C05230"/>
    <w:rsid w:val="00C061BF"/>
    <w:rsid w:val="00C2145F"/>
    <w:rsid w:val="00C331C1"/>
    <w:rsid w:val="00C418F9"/>
    <w:rsid w:val="00C41CEE"/>
    <w:rsid w:val="00C6609F"/>
    <w:rsid w:val="00C73BAB"/>
    <w:rsid w:val="00CA1717"/>
    <w:rsid w:val="00CA71CE"/>
    <w:rsid w:val="00CB7C0F"/>
    <w:rsid w:val="00CE4263"/>
    <w:rsid w:val="00CF1E48"/>
    <w:rsid w:val="00D22AA8"/>
    <w:rsid w:val="00D46DE0"/>
    <w:rsid w:val="00D573F7"/>
    <w:rsid w:val="00D5767D"/>
    <w:rsid w:val="00D7339F"/>
    <w:rsid w:val="00D77024"/>
    <w:rsid w:val="00D82465"/>
    <w:rsid w:val="00DE105B"/>
    <w:rsid w:val="00DE6EB7"/>
    <w:rsid w:val="00E1009E"/>
    <w:rsid w:val="00E35147"/>
    <w:rsid w:val="00E411FB"/>
    <w:rsid w:val="00E639D4"/>
    <w:rsid w:val="00E70B9C"/>
    <w:rsid w:val="00EC006C"/>
    <w:rsid w:val="00EF50A5"/>
    <w:rsid w:val="00EF67C7"/>
    <w:rsid w:val="00F01A1F"/>
    <w:rsid w:val="00F023BA"/>
    <w:rsid w:val="00F06EE0"/>
    <w:rsid w:val="00F244F6"/>
    <w:rsid w:val="00F74838"/>
    <w:rsid w:val="00FA4E17"/>
    <w:rsid w:val="00FB4963"/>
    <w:rsid w:val="00FD11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4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3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827D6"/>
    <w:rPr>
      <w:b/>
      <w:bCs/>
      <w:sz w:val="20"/>
      <w:szCs w:val="20"/>
    </w:rPr>
  </w:style>
  <w:style w:type="paragraph" w:styleId="Header">
    <w:name w:val="header"/>
    <w:basedOn w:val="Normal"/>
    <w:rsid w:val="00BE6269"/>
    <w:pPr>
      <w:tabs>
        <w:tab w:val="center" w:pos="4153"/>
        <w:tab w:val="right" w:pos="8306"/>
      </w:tabs>
    </w:pPr>
  </w:style>
  <w:style w:type="paragraph" w:styleId="Footer">
    <w:name w:val="footer"/>
    <w:basedOn w:val="Normal"/>
    <w:rsid w:val="00BE6269"/>
    <w:pPr>
      <w:tabs>
        <w:tab w:val="center" w:pos="4153"/>
        <w:tab w:val="right" w:pos="8306"/>
      </w:tabs>
    </w:pPr>
  </w:style>
  <w:style w:type="character" w:styleId="PageNumber">
    <w:name w:val="page number"/>
    <w:basedOn w:val="DefaultParagraphFont"/>
    <w:rsid w:val="00BE6269"/>
  </w:style>
  <w:style w:type="paragraph" w:styleId="BalloonText">
    <w:name w:val="Balloon Text"/>
    <w:basedOn w:val="Normal"/>
    <w:semiHidden/>
    <w:rsid w:val="009452F7"/>
    <w:rPr>
      <w:rFonts w:ascii="Tahoma" w:hAnsi="Tahoma" w:cs="Tahoma"/>
      <w:sz w:val="16"/>
      <w:szCs w:val="16"/>
    </w:rPr>
  </w:style>
  <w:style w:type="character" w:styleId="CommentReference">
    <w:name w:val="annotation reference"/>
    <w:basedOn w:val="DefaultParagraphFont"/>
    <w:semiHidden/>
    <w:rsid w:val="00C6609F"/>
    <w:rPr>
      <w:sz w:val="16"/>
      <w:szCs w:val="16"/>
    </w:rPr>
  </w:style>
  <w:style w:type="paragraph" w:styleId="CommentText">
    <w:name w:val="annotation text"/>
    <w:basedOn w:val="Normal"/>
    <w:semiHidden/>
    <w:rsid w:val="00C6609F"/>
    <w:rPr>
      <w:sz w:val="20"/>
      <w:szCs w:val="20"/>
    </w:rPr>
  </w:style>
  <w:style w:type="paragraph" w:styleId="CommentSubject">
    <w:name w:val="annotation subject"/>
    <w:basedOn w:val="CommentText"/>
    <w:next w:val="CommentText"/>
    <w:semiHidden/>
    <w:rsid w:val="00C660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3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827D6"/>
    <w:rPr>
      <w:b/>
      <w:bCs/>
      <w:sz w:val="20"/>
      <w:szCs w:val="20"/>
    </w:rPr>
  </w:style>
  <w:style w:type="paragraph" w:styleId="Header">
    <w:name w:val="header"/>
    <w:basedOn w:val="Normal"/>
    <w:rsid w:val="00BE6269"/>
    <w:pPr>
      <w:tabs>
        <w:tab w:val="center" w:pos="4153"/>
        <w:tab w:val="right" w:pos="8306"/>
      </w:tabs>
    </w:pPr>
  </w:style>
  <w:style w:type="paragraph" w:styleId="Footer">
    <w:name w:val="footer"/>
    <w:basedOn w:val="Normal"/>
    <w:rsid w:val="00BE6269"/>
    <w:pPr>
      <w:tabs>
        <w:tab w:val="center" w:pos="4153"/>
        <w:tab w:val="right" w:pos="8306"/>
      </w:tabs>
    </w:pPr>
  </w:style>
  <w:style w:type="character" w:styleId="PageNumber">
    <w:name w:val="page number"/>
    <w:basedOn w:val="DefaultParagraphFont"/>
    <w:rsid w:val="00BE6269"/>
  </w:style>
  <w:style w:type="paragraph" w:styleId="BalloonText">
    <w:name w:val="Balloon Text"/>
    <w:basedOn w:val="Normal"/>
    <w:semiHidden/>
    <w:rsid w:val="009452F7"/>
    <w:rPr>
      <w:rFonts w:ascii="Tahoma" w:hAnsi="Tahoma" w:cs="Tahoma"/>
      <w:sz w:val="16"/>
      <w:szCs w:val="16"/>
    </w:rPr>
  </w:style>
  <w:style w:type="character" w:styleId="CommentReference">
    <w:name w:val="annotation reference"/>
    <w:basedOn w:val="DefaultParagraphFont"/>
    <w:semiHidden/>
    <w:rsid w:val="00C6609F"/>
    <w:rPr>
      <w:sz w:val="16"/>
      <w:szCs w:val="16"/>
    </w:rPr>
  </w:style>
  <w:style w:type="paragraph" w:styleId="CommentText">
    <w:name w:val="annotation text"/>
    <w:basedOn w:val="Normal"/>
    <w:semiHidden/>
    <w:rsid w:val="00C6609F"/>
    <w:rPr>
      <w:sz w:val="20"/>
      <w:szCs w:val="20"/>
    </w:rPr>
  </w:style>
  <w:style w:type="paragraph" w:styleId="CommentSubject">
    <w:name w:val="annotation subject"/>
    <w:basedOn w:val="CommentText"/>
    <w:next w:val="CommentText"/>
    <w:semiHidden/>
    <w:rsid w:val="00C660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escription1 xmlns="028fdb2b-2f17-4fdd-b8a4-386d453bd2e1">Evaluations</Description1>
    <DPADisclosabilityIndicator xmlns="http://schemas.microsoft.com/sharepoint/v3" xsi:nil="true"/>
    <EIRException xmlns="http://schemas.microsoft.com/sharepoint/v3" xsi:nil="true"/>
    <FOIReleasedOnRequest xmlns="http://schemas.microsoft.com/sharepoint/v3" xsi:nil="true"/>
    <Subject_x0020_KeywordsOOB xmlns="028FDB2B-2F17-4FDD-B8A4-386D453BD2E1">
      <Value>Procurement</Value>
    </Subject_x0020_KeywordsOOB>
    <Status xmlns="http://schemas.microsoft.com/sharepoint/v3" xsi:nil="true"/>
    <fileplanID xmlns="028FDB2B-2F17-4FDD-B8A4-386D453BD2E1" xsi:nil="true"/>
    <DocId xmlns="028fdb2b-2f17-4fdd-b8a4-386d453bd2e1" xsi:nil="true"/>
    <LocalKeywords xmlns="028FDB2B-2F17-4FDD-B8A4-386D453BD2E1" xsi:nil="true"/>
    <Purpose xmlns="028fdb2b-2f17-4fdd-b8a4-386d453bd2e1">Brize Norton</Purpose>
    <AuthorOriginator xmlns="http://schemas.microsoft.com/sharepoint/v3">Poole, Simon Mr</AuthorOriginator>
    <DPAExemption xmlns="http://schemas.microsoft.com/sharepoint/v3" xsi:nil="true"/>
    <MeridioUrl xmlns="028fdb2b-2f17-4fdd-b8a4-386d453bd2e1" xsi:nil="true"/>
    <Subject_x0020_CategoryOOB xmlns="028FDB2B-2F17-4FDD-B8A4-386D453BD2E1">
      <Value>PROCUREMENT</Value>
    </Subject_x0020_CategoryOOB>
    <Local_x0020_KeywordsOOB xmlns="028FDB2B-2F17-4FDD-B8A4-386D453BD2E1"/>
    <Copyright xmlns="http://schemas.microsoft.com/sharepoint/v3" xsi:nil="true"/>
    <SecurityDescriptors xmlns="http://schemas.microsoft.com/sharepoint/v3">None</SecurityDescriptors>
    <BusinessOwner xmlns="028FDB2B-2F17-4FDD-B8A4-386D453BD2E1" xsi:nil="true"/>
    <RetentionCategory xmlns="http://schemas.microsoft.com/sharepoint/v3">None</RetentionCategory>
    <SecurityNonUKConstraints xmlns="http://schemas.microsoft.com/sharepoint/v3" xsi:nil="true"/>
    <FOIPublicationDate xmlns="http://schemas.microsoft.com/sharepoint/v3" xsi:nil="true"/>
    <MeridioEDCData xmlns="028fdb2b-2f17-4fdd-b8a4-386d453bd2e1">Wed, 29 Jul 2015 07:53:30 GMT</MeridioEDCData>
    <DocumentVersion xmlns="http://schemas.microsoft.com/sharepoint/v3" xsi:nil="true"/>
    <Business_x0020_OwnerOOB xmlns="028FDB2B-2F17-4FDD-B8A4-386D453BD2E1">Air Command</Business_x0020_OwnerOOB>
    <EIRDisclosabilityIndicator xmlns="http://schemas.microsoft.com/sharepoint/v3" xsi:nil="true"/>
    <SubjectCategory xmlns="028FDB2B-2F17-4FDD-B8A4-386D453BD2E1" xsi:nil="true"/>
    <fileplanIDPTH xmlns="028fdb2b-2f17-4fdd-b8a4-386d453bd2e1">01_Administer/01_03 Manage Estates</fileplanIDPTH>
    <SubjectKeywords xmlns="028FDB2B-2F17-4FDD-B8A4-386D453BD2E1" xsi:nil="true"/>
    <fileplanIDOOB xmlns="028FDB2B-2F17-4FDD-B8A4-386D453BD2E1">01_03 Manage Estates</fileplanIDOOB>
    <CreatedOriginated xmlns="http://schemas.microsoft.com/sharepoint/v3">2014-10-14T23:00:00+00:00</CreatedOriginated>
    <FOIExemption xmlns="http://schemas.microsoft.com/sharepoint/v3">No</FOIExemption>
    <Declared xmlns="028fdb2b-2f17-4fdd-b8a4-386d453bd2e1">false</Declared>
    <MeridioEDCStatus xmlns="028fdb2b-2f17-4fdd-b8a4-386d453bd2e1">transferpending</MeridioEDCStatus>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E1195ED191A2FE4682F167C1197A90D9" ma:contentTypeVersion="10" ma:contentTypeDescription="Designed to facilitate the storage of MOD Documents with a '.doc' or '.docx' extension" ma:contentTypeScope="" ma:versionID="b9d5640b1fffce2d992a36939f2fca21">
  <xsd:schema xmlns:xsd="http://www.w3.org/2001/XMLSchema" xmlns:p="http://schemas.microsoft.com/office/2006/metadata/properties" xmlns:ns1="http://schemas.microsoft.com/sharepoint/v3" xmlns:ns2="028FDB2B-2F17-4FDD-B8A4-386D453BD2E1" xmlns:ns3="028fdb2b-2f17-4fdd-b8a4-386d453bd2e1" targetNamespace="http://schemas.microsoft.com/office/2006/metadata/properties" ma:root="true" ma:fieldsID="6d0cc73ad77486867ca951cf59e99a2e" ns1:_="" ns2:_="" ns3:_="">
    <xsd:import namespace="http://schemas.microsoft.com/sharepoint/v3"/>
    <xsd:import namespace="028FDB2B-2F17-4FDD-B8A4-386D453BD2E1"/>
    <xsd:import namespace="028fdb2b-2f17-4fdd-b8a4-386d453bd2e1"/>
    <xsd:element name="properties">
      <xsd:complexType>
        <xsd:sequence>
          <xsd:element name="documentManagement">
            <xsd:complexType>
              <xsd:all>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fileplanIDPTH" minOccurs="0"/>
                <xsd:element ref="ns3:Declared" minOccurs="0"/>
                <xsd:element ref="ns3:DocId" minOccurs="0"/>
                <xsd:element ref="ns3:MeridioUrl" minOccurs="0"/>
                <xsd:element ref="ns3:MeridioEDCStatus" minOccurs="0"/>
                <xsd:element ref="ns3:MeridioEDCData" minOccurs="0"/>
                <xsd:element ref="ns3:Purpose"/>
                <xsd:element ref="ns3:Description1"/>
                <xsd:element ref="ns1:Descri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KProtectiveMarking" ma:index="3"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4" ma:displayName="Author (Originator)" ma:description="The person(s), group or organisation primarily responsible for creating the document." ma:internalName="AuthorOriginator">
      <xsd:simpleType>
        <xsd:restriction base="dms:Text"/>
      </xsd:simpleType>
    </xsd:element>
    <xsd:element name="DocumentVersion" ma:index="11"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6"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7"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18" ma:displayName="Created (Originated)" ma:description="The date the document was originally created." ma:internalName="CreatedOriginated" ma:readOnly="false">
      <xsd:simpleType>
        <xsd:restriction base="dms:DateTime"/>
      </xsd:simpleType>
    </xsd:element>
    <xsd:element name="SecurityDescriptors" ma:index="19"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1"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2"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4"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5"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Description" ma:index="43" nillable="true" ma:displayName="Description" ma:description="Provide a description of this object" ma:internalName="Description0">
      <xsd:simpleType>
        <xsd:restriction base="dms:Text"/>
      </xsd:simpleType>
    </xsd:element>
  </xsd:schema>
  <xsd:schema xmlns:xsd="http://www.w3.org/2001/XMLSchema" xmlns:dms="http://schemas.microsoft.com/office/2006/documentManagement/types" targetNamespace="028FDB2B-2F17-4FDD-B8A4-386D453BD2E1" elementFormDefault="qualified">
    <xsd:import namespace="http://schemas.microsoft.com/office/2006/documentManagement/types"/>
    <xsd:element name="SubjectCategory" ma:index="5"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6"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COMMAND TLB"/>
                        <xsd:enumeration value="BUDGETING"/>
                        <xsd:enumeration value="CONTRACT AMENDMENTS"/>
                        <xsd:enumeration value="CONTRACT MANAGEMENT"/>
                        <xsd:enumeration value="CONTRACT MONITORING"/>
                        <xsd:enumeration value="CONTRACTS"/>
                        <xsd:enumeration value="DEFENCE ESTATE"/>
                        <xsd:enumeration value="INFORMATION POLICY AND SERVICES"/>
                        <xsd:enumeration value="INTERNAL COMMUNICATIONS"/>
                        <xsd:enumeration value="MANAGEMENT AND COMMUNICATION"/>
                        <xsd:enumeration value="PROCUREMENT"/>
                        <xsd:enumeration value="RAF STATIONS AND AIRFIELDS"/>
                        <xsd:enumeration value="SUPPLIERS AND SUPPLIER MANAGEMENT"/>
                        <xsd:enumeration value="SUPPORT SERVICES"/>
                        <xsd:enumeration value="TRAINING AND DEVELOPMENT PLANS"/>
                        <xsd:maxLength value="255"/>
                      </xsd:restriction>
                    </xsd:simpleType>
                  </xsd:union>
                </xsd:simpleType>
              </xsd:element>
            </xsd:sequence>
          </xsd:extension>
        </xsd:complexContent>
      </xsd:complexType>
    </xsd:element>
    <xsd:element name="SubjectKeywords" ma:index="7"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8"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cquisition management"/>
                        <xsd:enumeration value="Air Command TLB"/>
                        <xsd:enumeration value="Built estate"/>
                        <xsd:enumeration value="Business legislation"/>
                        <xsd:enumeration value="Change management"/>
                        <xsd:enumeration value="Commercial management"/>
                        <xsd:enumeration value="Contract amendments"/>
                        <xsd:enumeration value="Contract management"/>
                        <xsd:enumeration value="Contract monitoring"/>
                        <xsd:enumeration value="Contracts"/>
                        <xsd:enumeration value="Corporate governance"/>
                        <xsd:enumeration value="Correspondence"/>
                        <xsd:enumeration value="Government Quality Assurance surveillance"/>
                        <xsd:enumeration value="Information audits"/>
                        <xsd:enumeration value="Performance management"/>
                        <xsd:enumeration value="Procurement"/>
                        <xsd:enumeration value="RAF Infrastructure Organisation"/>
                        <xsd:enumeration value="RAF Scampton"/>
                        <xsd:enumeration value="Reports and returns"/>
                        <xsd:enumeration value="Requirements management"/>
                        <xsd:enumeration value="Royal Air Force"/>
                        <xsd:maxLength value="255"/>
                      </xsd:restriction>
                    </xsd:simpleType>
                  </xsd:union>
                </xsd:simpleType>
              </xsd:element>
            </xsd:sequence>
          </xsd:extension>
        </xsd:complexContent>
      </xsd:complexType>
    </xsd:element>
    <xsd:element name="LocalKeywords" ma:index="9"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0"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3FTS CP Report"/>
                        <xsd:enumeration value="Base Support Wing"/>
                        <xsd:enumeration value="BSS"/>
                        <xsd:enumeration value="CP Report"/>
                        <xsd:enumeration value="CPR"/>
                        <xsd:enumeration value="CPR; EOM; EOM"/>
                        <xsd:enumeration value="DO's Report"/>
                        <xsd:enumeration value="EOM"/>
                        <xsd:enumeration value="HADES"/>
                        <xsd:enumeration value="HESTIA"/>
                        <xsd:enumeration value="None"/>
                        <xsd:enumeration value="Personnel"/>
                        <xsd:enumeration value="Schedule 2"/>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3 Flying Training School"/>
              <xsd:enumeration value="Air Command"/>
              <xsd:enumeration value="Air Command Personnel"/>
              <xsd:enumeration value="DE&amp;S Commercial Commands and Centre"/>
              <xsd:enumeration value="RAF Brize Norton"/>
              <xsd:enumeration value="RAF Cosford"/>
              <xsd:enumeration value="RAF Cranwell"/>
              <xsd:enumeration value="RAF Northolt"/>
              <xsd:enumeration value="RAF Scampton"/>
              <xsd:maxLength value="255"/>
            </xsd:restriction>
          </xsd:simpleType>
        </xsd:union>
      </xsd:simpleType>
    </xsd:element>
    <xsd:element name="fileplanID" ma:index="14"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5" ma:displayName="UK Defence File Plan:" ma:default="01_03 Manage Estates" ma:description="File Plan values from the top two levels of the UK Defence File Plan." ma:format="Dropdown" ma:internalName="fileplanIDOOB">
      <xsd:simpleType>
        <xsd:union memberTypes="dms:Text">
          <xsd:simpleType>
            <xsd:restriction base="dms:Choice">
              <xsd:enumeration value="01_03 Manage Estates"/>
              <xsd:enumeration value="01_05 Manage Personnel"/>
              <xsd:enumeration value="01_06 Manage Relations"/>
              <xsd:enumeration value="01_07 Manage Resources"/>
              <xsd:enumeration value="01_Administer"/>
              <xsd:enumeration value="03_03 Manage Projects"/>
              <xsd:enumeration value="03_04 Provide Commercial Activitie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028fdb2b-2f17-4fdd-b8a4-386d453bd2e1" elementFormDefault="qualified">
    <xsd:import namespace="http://schemas.microsoft.com/office/2006/documentManagement/types"/>
    <xsd:element name="fileplanIDPTH" ma:index="31"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Purpose" ma:index="41" ma:displayName="Purpose" ma:format="Dropdown" ma:internalName="Purpose">
      <xsd:simpleType>
        <xsd:restriction base="dms:Choice">
          <xsd:enumeration value="*Not Specified*"/>
          <xsd:enumeration value="Air-22 Training Group"/>
          <xsd:enumeration value="Air-Ground Handling"/>
          <xsd:enumeration value="Air-In Flt Catering"/>
          <xsd:enumeration value="Air-Other"/>
          <xsd:enumeration value="Arbourfield / Bordon"/>
          <xsd:enumeration value="Blandford"/>
          <xsd:enumeration value="Boscombe Down"/>
          <xsd:enumeration value="Boulmer"/>
          <xsd:enumeration value="Brize Norton"/>
          <xsd:enumeration value="Coningsby"/>
          <xsd:enumeration value="Contract Performance Reports"/>
          <xsd:enumeration value="Cosford"/>
          <xsd:enumeration value="Cranwell"/>
          <xsd:enumeration value="Digby"/>
          <xsd:enumeration value="Fylingdales"/>
          <xsd:enumeration value="HADES"/>
          <xsd:enumeration value="Henlow"/>
          <xsd:enumeration value="HESTIA"/>
          <xsd:enumeration value="High Wycombe"/>
          <xsd:enumeration value="Honington"/>
          <xsd:enumeration value="Innsworth"/>
          <xsd:enumeration value="Kinloss"/>
          <xsd:enumeration value="Leeming"/>
          <xsd:enumeration value="Leuchars"/>
          <xsd:enumeration value="Linton-on-Ouse"/>
          <xsd:enumeration value="Lossiemouth"/>
          <xsd:enumeration value="Lyneham"/>
          <xsd:enumeration value="Management"/>
          <xsd:enumeration value="Marham"/>
          <xsd:enumeration value="Mona"/>
          <xsd:enumeration value="Neatishead"/>
          <xsd:enumeration value="Northolt"/>
          <xsd:enumeration value="Pembury Sands"/>
          <xsd:enumeration value="Policy"/>
          <xsd:enumeration value="Portreath"/>
          <xsd:enumeration value="Projects and Programmes"/>
          <xsd:enumeration value="Project Marshall"/>
          <xsd:enumeration value="Scampton"/>
          <xsd:enumeration value="Shawbury"/>
          <xsd:enumeration value="Shrivenham"/>
          <xsd:enumeration value="Spadeadam"/>
          <xsd:enumeration value="St Athan"/>
          <xsd:enumeration value="St Mawgan"/>
          <xsd:enumeration value="Syerston"/>
          <xsd:enumeration value="Templates"/>
          <xsd:enumeration value="Training"/>
          <xsd:enumeration value="Valley"/>
          <xsd:enumeration value="Waddington"/>
          <xsd:enumeration value="Wittering"/>
          <xsd:enumeration value="Wyton"/>
          <xsd:enumeration value="Families Federation"/>
          <xsd:enumeration value="Royal Navy"/>
          <xsd:enumeration value="Weston on the Green"/>
          <xsd:enumeration value="Winterbourne Gunner"/>
        </xsd:restriction>
      </xsd:simpleType>
    </xsd:element>
    <xsd:element name="Description1" ma:index="42" ma:displayName="Description" ma:format="Dropdown" ma:internalName="Description1">
      <xsd:simpleType>
        <xsd:restriction base="dms:Choice">
          <xsd:enumeration value="*Not Specified*"/>
          <xsd:enumeration value="Air MAC"/>
          <xsd:enumeration value="Apprentice Management"/>
          <xsd:enumeration value="Asia"/>
          <xsd:enumeration value="ASPECT"/>
          <xsd:enumeration value="AWC Analytical Support"/>
          <xsd:enumeration value="Breathalyser"/>
          <xsd:enumeration value="Business Cases"/>
          <xsd:enumeration value="Central Region"/>
          <xsd:enumeration value="CPnF"/>
          <xsd:enumeration value="Cross Region"/>
          <xsd:enumeration value="DASS Typhoon Trials"/>
          <xsd:enumeration value="DCTTP"/>
          <xsd:enumeration value="DFRP"/>
          <xsd:enumeration value="English Language Trg"/>
          <xsd:enumeration value="Europe"/>
          <xsd:enumeration value="Evaluations"/>
          <xsd:enumeration value="Ex Low Rider"/>
          <xsd:enumeration value="Fairford"/>
          <xsd:enumeration value="FALCON Trainer"/>
          <xsd:enumeration value="FTMS (was BOCS/Jep Mil)"/>
          <xsd:enumeration value="Guides"/>
          <xsd:enumeration value="Handling Sqn AEF"/>
          <xsd:enumeration value="High Volume Printers"/>
          <xsd:enumeration value="Human Factors Trg"/>
          <xsd:enumeration value="Interviewing Eqmt"/>
          <xsd:enumeration value="Intoximeters"/>
          <xsd:enumeration value="IRVS"/>
          <xsd:enumeration value="Jaguar Equip Support"/>
          <xsd:enumeration value="JSAT/Parachute Packing"/>
          <xsd:enumeration value="LAFT2"/>
          <xsd:enumeration value="MA Course in Airpower"/>
          <xsd:enumeration value="Marshall"/>
          <xsd:enumeration value="Meetings"/>
          <xsd:enumeration value="MEPT"/>
          <xsd:enumeration value="MFTS"/>
          <xsd:enumeration value="Middle East"/>
          <xsd:enumeration value="NASOC Recording Systems"/>
          <xsd:enumeration value="Non DCTTP"/>
          <xsd:enumeration value="North America"/>
          <xsd:enumeration value="Other"/>
          <xsd:enumeration value="Performance Coaching"/>
          <xsd:enumeration value="Programme GATEWAY"/>
          <xsd:enumeration value="Region 1"/>
          <xsd:enumeration value="Region 2"/>
          <xsd:enumeration value="Region 3"/>
          <xsd:enumeration value="Region 4"/>
          <xsd:enumeration value="Region 5"/>
          <xsd:enumeration value="Region 6"/>
          <xsd:enumeration value="Region 7"/>
          <xsd:enumeration value="Region 8"/>
          <xsd:enumeration value="Region 9"/>
          <xsd:enumeration value="REME Artificer Courses"/>
          <xsd:enumeration value="REME Museum"/>
          <xsd:enumeration value="Requirement 1"/>
          <xsd:enumeration value="Requirement 1"/>
          <xsd:enumeration value="Requirement 2"/>
          <xsd:enumeration value="Requirement 2"/>
          <xsd:enumeration value="Requirement 3"/>
          <xsd:enumeration value="Requirement 3"/>
          <xsd:enumeration value="Requirement 4"/>
          <xsd:enumeration value="Requirement 5"/>
          <xsd:enumeration value="RR ECU Support"/>
          <xsd:enumeration value="SA6/8 Trainer"/>
          <xsd:enumeration value="SA-6/8 Training System"/>
          <xsd:enumeration value="Skyvan"/>
          <xsd:enumeration value="Southern Region"/>
          <xsd:enumeration value="Special Needs Tutor"/>
          <xsd:enumeration value="Statements of Requirement"/>
          <xsd:enumeration value="Supply Services"/>
          <xsd:enumeration value="Support to RAFSU"/>
          <xsd:enumeration value="Western Region"/>
          <xsd:enumeration value="White Force Support"/>
          <xsd:enumeration value="ACP"/>
          <xsd:enumeration value="IRVR"/>
          <xsd:enumeration value="Paediatric and Midwifery Aeromed"/>
          <xsd:enumeration value="Pendine Sands"/>
          <xsd:enumeration value="Scissor Lift"/>
          <xsd:enumeration value="41 (R) Sqn Heim Recorders"/>
          <xsd:enumeration value="Heli Lift"/>
          <xsd:enumeration value="DTTCP"/>
          <xsd:enumeration value="CATALYZE"/>
          <xsd:enumeration value="Swansea Gliders"/>
          <xsd:enumeration value="RN Medics Recruitment"/>
          <xsd:enumeration value="JSAT"/>
          <xsd:enumeration value="MFDs"/>
          <xsd:enumeration value="Reqnts Manager"/>
          <xsd:enumeration value="MFBC"/>
          <xsd:enumeration value="Printers"/>
          <xsd:enumeration value="Photocopiers"/>
          <xsd:enumeration value="SSPAR"/>
          <xsd:enumeration value="Mass Spectrometers"/>
          <xsd:enumeration value="Reserves Med Training"/>
          <xsd:enumeration value="CBRN Training"/>
          <xsd:enumeration value="Digital Forensics"/>
          <xsd:enumeration value="Unarmed Combat Trg"/>
          <xsd:enumeration value="Simulator Mngr"/>
          <xsd:enumeration value="Lit and Mum Trg"/>
          <xsd:enumeration value="Hydraulic Rigs"/>
          <xsd:enumeration value="AWC White Force"/>
          <xsd:enumeration value="Shadow Tech Tng"/>
          <xsd:enumeration value="AWC (CA)SST"/>
          <xsd:enumeration value="Vertical Wind Tunne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54172C9-5A51-4D29-A24F-26443D4B4F2C}">
  <ds:schemaRefs>
    <ds:schemaRef ds:uri="http://purl.org/dc/terms/"/>
    <ds:schemaRef ds:uri="http://purl.org/dc/dcmitype/"/>
    <ds:schemaRef ds:uri="028FDB2B-2F17-4FDD-B8A4-386D453BD2E1"/>
    <ds:schemaRef ds:uri="http://schemas.microsoft.com/office/2006/documentManagement/types"/>
    <ds:schemaRef ds:uri="http://schemas.microsoft.com/office/2006/metadata/properties"/>
    <ds:schemaRef ds:uri="http://purl.org/dc/elements/1.1/"/>
    <ds:schemaRef ds:uri="028fdb2b-2f17-4fdd-b8a4-386d453bd2e1"/>
    <ds:schemaRef ds:uri="http://schemas.openxmlformats.org/package/2006/metadata/core-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5ECC73DA-99D4-42F2-A4F0-528954CDD52B}">
  <ds:schemaRefs>
    <ds:schemaRef ds:uri="http://schemas.microsoft.com/sharepoint/v3/contenttype/forms"/>
  </ds:schemaRefs>
</ds:datastoreItem>
</file>

<file path=customXml/itemProps3.xml><?xml version="1.0" encoding="utf-8"?>
<ds:datastoreItem xmlns:ds="http://schemas.openxmlformats.org/officeDocument/2006/customXml" ds:itemID="{06456B73-28BA-4BE8-812F-3B7D88A66502}">
  <ds:schemaRefs>
    <ds:schemaRef ds:uri="http://schemas.microsoft.com/office/2006/metadata/longProperties"/>
  </ds:schemaRefs>
</ds:datastoreItem>
</file>

<file path=customXml/itemProps4.xml><?xml version="1.0" encoding="utf-8"?>
<ds:datastoreItem xmlns:ds="http://schemas.openxmlformats.org/officeDocument/2006/customXml" ds:itemID="{53E70823-026B-497C-991D-0F8C9AD94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8FDB2B-2F17-4FDD-B8A4-386D453BD2E1"/>
    <ds:schemaRef ds:uri="028fdb2b-2f17-4fdd-b8a4-386d453bd2e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Technical Evaluation Methodology</vt:lpstr>
    </vt:vector>
  </TitlesOfParts>
  <Company>Ministry of Defence</Company>
  <LinksUpToDate>false</LinksUpToDate>
  <CharactersWithSpaces>13477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Methodology</dc:title>
  <dc:creator>Pooles846</dc:creator>
  <cp:lastModifiedBy>bratchells643</cp:lastModifiedBy>
  <cp:revision>2</cp:revision>
  <cp:lastPrinted>2016-09-22T12:12:00Z</cp:lastPrinted>
  <dcterms:created xsi:type="dcterms:W3CDTF">2016-09-22T12:24:00Z</dcterms:created>
  <dcterms:modified xsi:type="dcterms:W3CDTF">2016-09-22T12:24:00Z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From">
    <vt:lpwstr/>
  </property>
  <property fmtid="{D5CDD505-2E9C-101B-9397-08002B2CF9AE}" pid="4" name="Cc">
    <vt:lpwstr/>
  </property>
  <property fmtid="{D5CDD505-2E9C-101B-9397-08002B2CF9AE}" pid="5" name="Sent">
    <vt:lpwstr/>
  </property>
  <property fmtid="{D5CDD505-2E9C-101B-9397-08002B2CF9AE}" pid="6" name="MODSubject">
    <vt:lpwstr/>
  </property>
  <property fmtid="{D5CDD505-2E9C-101B-9397-08002B2CF9AE}" pid="7" name="To">
    <vt:lpwstr/>
  </property>
  <property fmtid="{D5CDD505-2E9C-101B-9397-08002B2CF9AE}" pid="8" name="DateScanned">
    <vt:lpwstr/>
  </property>
  <property fmtid="{D5CDD505-2E9C-101B-9397-08002B2CF9AE}" pid="9" name="ScannerOperator">
    <vt:lpwstr/>
  </property>
  <property fmtid="{D5CDD505-2E9C-101B-9397-08002B2CF9AE}" pid="10" name="MODImageCleaning">
    <vt:lpwstr/>
  </property>
  <property fmtid="{D5CDD505-2E9C-101B-9397-08002B2CF9AE}" pid="11" name="MODNumberOfPagesScanned">
    <vt:lpwstr/>
  </property>
  <property fmtid="{D5CDD505-2E9C-101B-9397-08002B2CF9AE}" pid="12" name="MODScanStandard">
    <vt:lpwstr/>
  </property>
  <property fmtid="{D5CDD505-2E9C-101B-9397-08002B2CF9AE}" pid="13" name="MODScanVerified">
    <vt:lpwstr>Pending</vt:lpwstr>
  </property>
  <property fmtid="{D5CDD505-2E9C-101B-9397-08002B2CF9AE}" pid="14" name="originalmeridioedcdata">
    <vt:lpwstr/>
  </property>
  <property fmtid="{D5CDD505-2E9C-101B-9397-08002B2CF9AE}" pid="15" name="originalmeridioedcstatus">
    <vt:lpwstr/>
  </property>
  <property fmtid="{D5CDD505-2E9C-101B-9397-08002B2CF9AE}" pid="16" name="ContentTypeId">
    <vt:lpwstr>0x0101002817DCC3B91A4B7EA656B27E1AE952E300E1195ED191A2FE4682F167C1197A90D9</vt:lpwstr>
  </property>
</Properties>
</file>